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E89DB3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9"/>
          <w:szCs w:val="39"/>
          <w:lang w:val="en-US" w:eastAsia="zh-CN" w:bidi="ar"/>
        </w:rPr>
        <w:t>河南省公安机关户口居民身份证管理工作规范</w:t>
      </w:r>
    </w:p>
    <w:p w14:paraId="44B78965">
      <w:pPr>
        <w:keepNext w:val="0"/>
        <w:keepLines w:val="0"/>
        <w:widowControl/>
        <w:suppressLineNumbers w:val="0"/>
        <w:jc w:val="center"/>
        <w:rPr>
          <w:rFonts w:ascii="KTJ-PK7482000000b-Identity-H" w:hAnsi="KTJ-PK7482000000b-Identity-H" w:eastAsia="KTJ-PK7482000000b-Identity-H" w:cs="KTJ-PK7482000000b-Identity-H"/>
          <w:color w:val="000000"/>
          <w:kern w:val="0"/>
          <w:sz w:val="29"/>
          <w:szCs w:val="29"/>
          <w:lang w:val="en-US" w:eastAsia="zh-CN" w:bidi="ar"/>
        </w:rPr>
      </w:pPr>
      <w:r>
        <w:rPr>
          <w:rFonts w:ascii="KTJ-PK7482000000b-Identity-H" w:hAnsi="KTJ-PK7482000000b-Identity-H" w:eastAsia="KTJ-PK7482000000b-Identity-H" w:cs="KTJ-PK7482000000b-Identity-H"/>
          <w:color w:val="000000"/>
          <w:kern w:val="0"/>
          <w:sz w:val="29"/>
          <w:szCs w:val="29"/>
          <w:lang w:val="en-US" w:eastAsia="zh-CN" w:bidi="ar"/>
        </w:rPr>
        <w:t>（试 行）</w:t>
      </w:r>
    </w:p>
    <w:p w14:paraId="4B7BFF0F">
      <w:pPr>
        <w:keepNext w:val="0"/>
        <w:keepLines w:val="0"/>
        <w:widowControl/>
        <w:suppressLineNumbers w:val="0"/>
        <w:jc w:val="center"/>
        <w:rPr>
          <w:rFonts w:ascii="KTJ-PK7482000000b-Identity-H" w:hAnsi="KTJ-PK7482000000b-Identity-H" w:eastAsia="KTJ-PK7482000000b-Identity-H" w:cs="KTJ-PK7482000000b-Identity-H"/>
          <w:color w:val="000000"/>
          <w:kern w:val="0"/>
          <w:sz w:val="29"/>
          <w:szCs w:val="29"/>
          <w:lang w:val="en-US" w:eastAsia="zh-CN" w:bidi="ar"/>
        </w:rPr>
      </w:pPr>
    </w:p>
    <w:p w14:paraId="456464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8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9"/>
          <w:szCs w:val="29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29"/>
          <w:szCs w:val="29"/>
          <w:lang w:val="en-US" w:eastAsia="zh-CN" w:bidi="ar"/>
        </w:rPr>
        <w:t xml:space="preserve">第九十三条 </w:t>
      </w:r>
      <w:r>
        <w:rPr>
          <w:rFonts w:hint="eastAsia" w:ascii="仿宋_GB2312" w:hAnsi="仿宋_GB2312" w:eastAsia="仿宋_GB2312" w:cs="仿宋_GB2312"/>
          <w:color w:val="000000"/>
          <w:kern w:val="0"/>
          <w:sz w:val="29"/>
          <w:szCs w:val="29"/>
          <w:lang w:val="en-US" w:eastAsia="zh-CN" w:bidi="ar"/>
        </w:rPr>
        <w:t>户口迁出未落户，入户地审核后不符合落户条件或本人自愿放弃落户的，申请人应当向原迁出地公安派出所申报恢复户口登记，并提交以下材料：</w:t>
      </w:r>
    </w:p>
    <w:p w14:paraId="00A89E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8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9"/>
          <w:szCs w:val="29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9"/>
          <w:szCs w:val="29"/>
          <w:lang w:val="en-US" w:eastAsia="zh-CN" w:bidi="ar"/>
        </w:rPr>
        <w:t>（一）申请人书面申请；</w:t>
      </w:r>
    </w:p>
    <w:p w14:paraId="1B146F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8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9"/>
          <w:szCs w:val="29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9"/>
          <w:szCs w:val="29"/>
          <w:lang w:val="en-US" w:eastAsia="zh-CN" w:bidi="ar"/>
        </w:rPr>
        <w:t>（二）居民身份证；</w:t>
      </w:r>
    </w:p>
    <w:p w14:paraId="43D26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8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9"/>
          <w:szCs w:val="29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9"/>
          <w:szCs w:val="29"/>
          <w:lang w:val="en-US" w:eastAsia="zh-CN" w:bidi="ar"/>
        </w:rPr>
        <w:t>（三）户口迁移证（迁移证件遗失的，提供遗失声明）；</w:t>
      </w:r>
    </w:p>
    <w:p w14:paraId="3F40DC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80" w:firstLineChars="200"/>
        <w:textAlignment w:val="auto"/>
        <w:rPr>
          <w:rFonts w:hint="eastAsia" w:ascii="仿宋_GB2312" w:hAnsi="仿宋_GB2312" w:eastAsia="仿宋_GB2312" w:cs="仿宋_GB2312"/>
          <w:sz w:val="2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9"/>
          <w:szCs w:val="29"/>
          <w:lang w:val="en-US" w:eastAsia="zh-CN" w:bidi="ar"/>
        </w:rPr>
        <w:t>（四）落户地居民户口簿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TJ-PK7482000000b-Identity-H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wMmU2NzIyOGY5ZjY4YTI1NzE2MjQyYTliMmZiMTQifQ=="/>
  </w:docVars>
  <w:rsids>
    <w:rsidRoot w:val="53F26DD6"/>
    <w:rsid w:val="05317378"/>
    <w:rsid w:val="2CED01AF"/>
    <w:rsid w:val="50FA217B"/>
    <w:rsid w:val="53F26DD6"/>
    <w:rsid w:val="6BFE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149</Characters>
  <Lines>0</Lines>
  <Paragraphs>0</Paragraphs>
  <TotalTime>7</TotalTime>
  <ScaleCrop>false</ScaleCrop>
  <LinksUpToDate>false</LinksUpToDate>
  <CharactersWithSpaces>151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2024-09-05T07:51:00Z</dcterms:created>
  <dc:creator>admin</dc:creator>
  <cp:lastModifiedBy>当家。寻乡</cp:lastModifiedBy>
  <dcterms:modified xsi:type="dcterms:W3CDTF">2025-12-18T07:07:38Z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0840D20D329B434D87B816883279CFB8_13</vt:lpwstr>
  </property>
</Properties>
</file>