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00" w:lineRule="exact"/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u w:val="none"/>
          <w:lang w:val="en-US" w:eastAsia="zh-CN"/>
        </w:rPr>
        <w:t>小召街道</w:t>
      </w:r>
      <w:r>
        <w:rPr>
          <w:rFonts w:hint="eastAsia" w:ascii="黑体" w:hAnsi="黑体" w:eastAsia="黑体" w:cs="黑体"/>
          <w:sz w:val="36"/>
          <w:szCs w:val="36"/>
        </w:rPr>
        <w:t>关于审核确认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防止返贫监测对象</w:t>
      </w:r>
    </w:p>
    <w:p>
      <w:pPr>
        <w:wordWrap w:val="0"/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风险消除确定</w:t>
      </w:r>
      <w:r>
        <w:rPr>
          <w:rFonts w:hint="eastAsia" w:ascii="黑体" w:hAnsi="黑体" w:eastAsia="黑体" w:cs="黑体"/>
          <w:sz w:val="36"/>
          <w:szCs w:val="36"/>
        </w:rPr>
        <w:t>名单</w:t>
      </w:r>
    </w:p>
    <w:p>
      <w:pPr>
        <w:spacing w:line="500" w:lineRule="exact"/>
        <w:ind w:firstLine="560" w:firstLineChars="200"/>
        <w:rPr>
          <w:rFonts w:eastAsia="仿宋_GB2312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通过村两委、驻村工作队和脱贫责任组组织召开村级民主评议会综合研判确认，</w:t>
      </w:r>
      <w:r>
        <w:rPr>
          <w:rFonts w:hint="eastAsia" w:eastAsia="仿宋_GB2312"/>
          <w:sz w:val="28"/>
          <w:szCs w:val="28"/>
          <w:lang w:val="en-US" w:eastAsia="zh-CN"/>
        </w:rPr>
        <w:t>小召街道</w:t>
      </w:r>
      <w:r>
        <w:rPr>
          <w:rFonts w:hint="eastAsia" w:eastAsia="仿宋_GB2312"/>
          <w:sz w:val="28"/>
          <w:szCs w:val="28"/>
        </w:rPr>
        <w:t>审核，</w:t>
      </w:r>
      <w:r>
        <w:rPr>
          <w:rFonts w:hint="eastAsia" w:eastAsia="仿宋_GB2312"/>
          <w:sz w:val="28"/>
          <w:szCs w:val="28"/>
          <w:lang w:eastAsia="zh-CN"/>
        </w:rPr>
        <w:t>确</w:t>
      </w:r>
      <w:r>
        <w:rPr>
          <w:rFonts w:hint="eastAsia" w:eastAsia="仿宋_GB2312"/>
          <w:sz w:val="28"/>
          <w:szCs w:val="28"/>
        </w:rPr>
        <w:t>定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eastAsia="仿宋_GB2312"/>
          <w:sz w:val="28"/>
          <w:szCs w:val="28"/>
        </w:rPr>
        <w:t>户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>16</w:t>
      </w:r>
      <w:r>
        <w:rPr>
          <w:rFonts w:hint="eastAsia" w:eastAsia="仿宋_GB2312"/>
          <w:sz w:val="28"/>
          <w:szCs w:val="28"/>
        </w:rPr>
        <w:t>人</w:t>
      </w:r>
      <w:r>
        <w:rPr>
          <w:rFonts w:hint="eastAsia" w:eastAsia="仿宋_GB2312"/>
          <w:sz w:val="28"/>
          <w:szCs w:val="28"/>
          <w:lang w:eastAsia="zh-CN"/>
        </w:rPr>
        <w:t>防止返贫监测对象致贫、返贫风险消除</w:t>
      </w:r>
      <w:r>
        <w:rPr>
          <w:rFonts w:hint="eastAsia" w:eastAsia="仿宋_GB2312"/>
          <w:sz w:val="28"/>
          <w:szCs w:val="28"/>
        </w:rPr>
        <w:t>（名单附后）。</w:t>
      </w:r>
    </w:p>
    <w:tbl>
      <w:tblPr>
        <w:tblStyle w:val="7"/>
        <w:tblpPr w:leftFromText="180" w:rightFromText="180" w:vertAnchor="text" w:horzAnchor="page" w:tblpXSpec="center" w:tblpY="353"/>
        <w:tblOverlap w:val="never"/>
        <w:tblW w:w="8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746"/>
        <w:gridCol w:w="1365"/>
        <w:gridCol w:w="1217"/>
        <w:gridCol w:w="3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8" w:hRule="atLeast"/>
          <w:jc w:val="center"/>
        </w:trPr>
        <w:tc>
          <w:tcPr>
            <w:tcW w:w="10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46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户主姓名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人口数</w:t>
            </w:r>
          </w:p>
        </w:tc>
        <w:tc>
          <w:tcPr>
            <w:tcW w:w="12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致贫</w:t>
            </w: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贫风险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监测对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象类型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  <w:t>齐兰英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2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eastAsia="仿宋_GB2312"/>
                <w:b w:val="0"/>
                <w:bCs w:val="0"/>
                <w:sz w:val="28"/>
                <w:szCs w:val="28"/>
              </w:rPr>
              <w:t>因病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eastAsia="zh-CN"/>
              </w:rPr>
              <w:t>突发严重困难户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46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default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  <w:t>张红民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17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Calibri" w:hAnsi="Calibri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</w:rPr>
              <w:t>因务工就业不稳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default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  <w:t>脱贫不稳定户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46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default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  <w:t>王桂枝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217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Calibri" w:hAnsi="Calibri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</w:rPr>
              <w:t>因残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Calibri" w:hAnsi="Calibri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  <w:t>脱贫不稳定户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4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46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default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  <w:t>田红彦</w:t>
            </w: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217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Calibri" w:hAnsi="Calibri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</w:rPr>
              <w:t>因残</w:t>
            </w: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hint="default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仿宋_GB2312"/>
                <w:b w:val="0"/>
                <w:bCs w:val="0"/>
                <w:sz w:val="28"/>
                <w:szCs w:val="28"/>
                <w:lang w:val="en-US" w:eastAsia="zh-CN"/>
              </w:rPr>
              <w:t>突发严重困难户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14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014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014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014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746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>
            <w:pPr>
              <w:spacing w:line="500" w:lineRule="exact"/>
              <w:ind w:firstLine="560" w:firstLineChars="200"/>
              <w:jc w:val="center"/>
              <w:rPr>
                <w:rFonts w:ascii="Calibri" w:hAnsi="Calibri" w:eastAsia="仿宋_GB2312"/>
                <w:sz w:val="28"/>
                <w:szCs w:val="28"/>
              </w:rPr>
            </w:pPr>
          </w:p>
        </w:tc>
      </w:tr>
    </w:tbl>
    <w:p>
      <w:pPr>
        <w:spacing w:line="500" w:lineRule="exact"/>
        <w:ind w:firstLine="560" w:firstLineChars="200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eastAsia="仿宋_GB2312"/>
          <w:sz w:val="28"/>
          <w:szCs w:val="28"/>
        </w:rPr>
        <w:t xml:space="preserve">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 </w:t>
      </w:r>
    </w:p>
    <w:p>
      <w:pPr>
        <w:spacing w:line="500" w:lineRule="exact"/>
        <w:ind w:firstLine="560" w:firstLineChars="200"/>
        <w:jc w:val="center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     小召街道办事处</w:t>
      </w:r>
    </w:p>
    <w:p>
      <w:pPr>
        <w:spacing w:line="500" w:lineRule="exact"/>
        <w:ind w:firstLine="560" w:firstLineChars="200"/>
        <w:jc w:val="center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    2024</w:t>
      </w:r>
      <w:r>
        <w:rPr>
          <w:rFonts w:hint="eastAsia"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3</w:t>
      </w:r>
      <w:r>
        <w:rPr>
          <w:rFonts w:hint="eastAsia"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</w:t>
      </w:r>
      <w:r>
        <w:rPr>
          <w:rFonts w:hint="eastAsia" w:eastAsia="仿宋_GB2312"/>
          <w:sz w:val="28"/>
          <w:szCs w:val="28"/>
        </w:rPr>
        <w:t>日</w:t>
      </w:r>
    </w:p>
    <w:p>
      <w:pPr>
        <w:pStyle w:val="4"/>
        <w:ind w:left="0" w:leftChars="0" w:firstLine="0" w:firstLineChars="0"/>
      </w:pPr>
    </w:p>
    <w:p>
      <w:pPr>
        <w:rPr>
          <w:rFonts w:hint="eastAsia" w:eastAsia="仿宋_GB2312"/>
          <w:sz w:val="28"/>
          <w:szCs w:val="28"/>
        </w:rPr>
      </w:pPr>
    </w:p>
    <w:p>
      <w:pPr>
        <w:rPr>
          <w:rFonts w:hint="eastAsia" w:eastAsia="仿宋_GB2312"/>
          <w:sz w:val="28"/>
          <w:szCs w:val="28"/>
        </w:rPr>
      </w:pPr>
    </w:p>
    <w:p>
      <w:pPr>
        <w:rPr>
          <w:rFonts w:hint="eastAsia" w:eastAsia="仿宋_GB2312"/>
          <w:sz w:val="28"/>
          <w:szCs w:val="28"/>
          <w:u w:val="single"/>
        </w:rPr>
      </w:pPr>
      <w:bookmarkStart w:id="0" w:name="_GoBack"/>
      <w:bookmarkEnd w:id="0"/>
      <w:r>
        <w:rPr>
          <w:rFonts w:hint="eastAsia" w:eastAsia="仿宋_GB2312"/>
          <w:sz w:val="28"/>
          <w:szCs w:val="28"/>
        </w:rPr>
        <w:t>备注：一式</w:t>
      </w:r>
      <w:r>
        <w:rPr>
          <w:rFonts w:hint="eastAsia" w:eastAsia="仿宋_GB2312"/>
          <w:sz w:val="28"/>
          <w:szCs w:val="28"/>
          <w:lang w:eastAsia="zh-CN"/>
        </w:rPr>
        <w:t>三</w:t>
      </w:r>
      <w:r>
        <w:rPr>
          <w:rFonts w:hint="eastAsia" w:eastAsia="仿宋_GB2312"/>
          <w:sz w:val="28"/>
          <w:szCs w:val="28"/>
        </w:rPr>
        <w:t>份，</w:t>
      </w:r>
      <w:r>
        <w:rPr>
          <w:rFonts w:hint="eastAsia" w:eastAsia="仿宋_GB2312"/>
          <w:sz w:val="28"/>
          <w:szCs w:val="28"/>
          <w:lang w:eastAsia="zh-CN"/>
        </w:rPr>
        <w:t>村</w:t>
      </w:r>
      <w:r>
        <w:rPr>
          <w:rFonts w:hint="eastAsia" w:eastAsia="仿宋_GB2312"/>
          <w:sz w:val="28"/>
          <w:szCs w:val="28"/>
        </w:rPr>
        <w:t>级留存一份、</w:t>
      </w:r>
      <w:r>
        <w:rPr>
          <w:rFonts w:hint="eastAsia" w:eastAsia="仿宋_GB2312"/>
          <w:sz w:val="28"/>
          <w:szCs w:val="28"/>
          <w:lang w:eastAsia="zh-CN"/>
        </w:rPr>
        <w:t>乡（镇</w:t>
      </w:r>
      <w:r>
        <w:rPr>
          <w:rFonts w:hint="eastAsia" w:eastAsia="仿宋_GB2312"/>
          <w:sz w:val="28"/>
          <w:szCs w:val="28"/>
          <w:lang w:val="en-US" w:eastAsia="zh-CN"/>
        </w:rPr>
        <w:t>)</w:t>
      </w:r>
      <w:r>
        <w:rPr>
          <w:rFonts w:hint="eastAsia" w:eastAsia="仿宋_GB2312"/>
          <w:sz w:val="28"/>
          <w:szCs w:val="28"/>
          <w:lang w:eastAsia="zh-CN"/>
        </w:rPr>
        <w:t>留存一份、</w:t>
      </w:r>
      <w:r>
        <w:rPr>
          <w:rFonts w:hint="eastAsia" w:eastAsia="仿宋_GB2312"/>
          <w:sz w:val="28"/>
          <w:szCs w:val="28"/>
        </w:rPr>
        <w:t>报区级一份。</w:t>
      </w:r>
    </w:p>
    <w:p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hNzA1Y2YyMTIzMGIzMDFlNGRlNmNjZjIwOTE4ZTUifQ=="/>
  </w:docVars>
  <w:rsids>
    <w:rsidRoot w:val="22F41F8D"/>
    <w:rsid w:val="044B5C73"/>
    <w:rsid w:val="0530678A"/>
    <w:rsid w:val="0AC73F32"/>
    <w:rsid w:val="0F1E7653"/>
    <w:rsid w:val="169E7C7F"/>
    <w:rsid w:val="18DA0A8E"/>
    <w:rsid w:val="22F41F8D"/>
    <w:rsid w:val="30B40991"/>
    <w:rsid w:val="34386562"/>
    <w:rsid w:val="34B23E72"/>
    <w:rsid w:val="3E0E185F"/>
    <w:rsid w:val="3F533692"/>
    <w:rsid w:val="44BE2144"/>
    <w:rsid w:val="4A3A5C98"/>
    <w:rsid w:val="4EEC3574"/>
    <w:rsid w:val="51E14DA1"/>
    <w:rsid w:val="53DF6281"/>
    <w:rsid w:val="5B3F35EA"/>
    <w:rsid w:val="5B5279BC"/>
    <w:rsid w:val="5F0F007C"/>
    <w:rsid w:val="5FA2441D"/>
    <w:rsid w:val="61750921"/>
    <w:rsid w:val="617F2D1C"/>
    <w:rsid w:val="64EF3BA0"/>
    <w:rsid w:val="65733ED9"/>
    <w:rsid w:val="65DE17D9"/>
    <w:rsid w:val="67A32D70"/>
    <w:rsid w:val="692C3FBB"/>
    <w:rsid w:val="7B2F5820"/>
    <w:rsid w:val="7F62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spacing w:after="120"/>
      <w:ind w:firstLine="420" w:firstLineChars="200"/>
    </w:pPr>
  </w:style>
  <w:style w:type="paragraph" w:styleId="3">
    <w:name w:val="Body Text Indent"/>
    <w:basedOn w:val="1"/>
    <w:qFormat/>
    <w:uiPriority w:val="99"/>
    <w:pPr>
      <w:ind w:left="420" w:leftChars="200"/>
    </w:pPr>
  </w:style>
  <w:style w:type="paragraph" w:styleId="4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6"/>
    <w:unhideWhenUsed/>
    <w:qFormat/>
    <w:uiPriority w:val="99"/>
  </w:style>
  <w:style w:type="paragraph" w:styleId="6">
    <w:name w:val="Body Text 2"/>
    <w:basedOn w:val="1"/>
    <w:unhideWhenUsed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2024-03-12T01:25:00Z</dcterms:created>
  <dc:creator>Scarlet</dc:creator>
  <cp:lastModifiedBy>Scarlet</cp:lastModifiedBy>
  <dcterms:modified xsi:type="dcterms:W3CDTF">2024-03-12T01:35:26Z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9BEAE00B0A5E4A23AF6B361F7DA2B6C7_11</vt:lpwstr>
  </property>
</Properties>
</file>