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危险化学品经营许可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流程图</w:t>
      </w:r>
    </w:p>
    <w:p>
      <w:pPr>
        <w:jc w:val="center"/>
        <w:rPr>
          <w:rFonts w:hint="eastAsia" w:ascii="楷体_GB2312" w:hAnsi="宋体" w:eastAsia="楷体_GB2312"/>
          <w:b/>
          <w:sz w:val="15"/>
          <w:szCs w:val="15"/>
        </w:rPr>
      </w:pPr>
    </w:p>
    <w:p>
      <w:pPr>
        <w:ind w:firstLine="420" w:firstLineChars="200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37465</wp:posOffset>
                </wp:positionV>
                <wp:extent cx="2240280" cy="457835"/>
                <wp:effectExtent l="4445" t="4445" r="22225" b="1397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457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60" w:lineRule="exact"/>
                              <w:jc w:val="center"/>
                              <w:rPr>
                                <w:rFonts w:ascii="宋体" w:hAnsi="宋体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Cs w:val="21"/>
                              </w:rPr>
                              <w:t>申  请</w:t>
                            </w:r>
                          </w:p>
                          <w:p>
                            <w:pPr>
                              <w:spacing w:line="26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申请人提出行政许可申请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05pt;margin-top:2.95pt;height:36.05pt;width:176.4pt;z-index:251659264;mso-width-relative:page;mso-height-relative:page;" fillcolor="#FFFFFF" filled="t" stroked="t" coordsize="21600,21600" o:gfxdata="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v2jiW1wAAAAgBAAAPAAAAAAAAAAEAIAAAACIAAABkcnMvZG93bnJldi54bWxQSwECFAAU&#10;AAAACACHTuJA+T06tisCAABRBAAADgAAAAAAAAABACAAAAAm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60" w:lineRule="exact"/>
                        <w:jc w:val="center"/>
                        <w:rPr>
                          <w:rFonts w:ascii="宋体" w:hAnsi="宋体"/>
                          <w:b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Cs w:val="21"/>
                        </w:rPr>
                        <w:t>申  请</w:t>
                      </w:r>
                    </w:p>
                    <w:p>
                      <w:pPr>
                        <w:spacing w:line="26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申请人提出行政许可申请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流程图</w: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37465</wp:posOffset>
                </wp:positionV>
                <wp:extent cx="2240280" cy="457835"/>
                <wp:effectExtent l="4445" t="4445" r="22225" b="13970"/>
                <wp:wrapNone/>
                <wp:docPr id="13" name="流程图: 可选过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457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60" w:lineRule="exact"/>
                              <w:jc w:val="center"/>
                              <w:rPr>
                                <w:rFonts w:ascii="宋体" w:hAnsi="宋体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Cs w:val="21"/>
                              </w:rPr>
                              <w:t>申  请</w:t>
                            </w:r>
                          </w:p>
                          <w:p>
                            <w:pPr>
                              <w:spacing w:line="26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申请人提出行政许可申请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05pt;margin-top:2.95pt;height:36.05pt;width:176.4pt;z-index:251682816;mso-width-relative:page;mso-height-relative:page;" fillcolor="#FFFFFF" filled="t" stroked="t" coordsize="21600,21600" o:gfxdata="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/aOJbXAAAACAEAAA8AAAAAAAAAAQAgAAAAIgAAAGRycy9kb3ducmV2LnhtbFBLAQIUABQA&#10;AAAIAIdO4kA1RT+5KgIAAFEEAAAOAAAAAAAAAAEAIAAAACY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60" w:lineRule="exact"/>
                        <w:jc w:val="center"/>
                        <w:rPr>
                          <w:rFonts w:ascii="宋体" w:hAnsi="宋体"/>
                          <w:b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Cs w:val="21"/>
                        </w:rPr>
                        <w:t>申  请</w:t>
                      </w:r>
                    </w:p>
                    <w:p>
                      <w:pPr>
                        <w:spacing w:line="26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申请人提出行政许可申请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firstLine="420" w:firstLineChars="200"/>
      </w:pP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99060</wp:posOffset>
                </wp:positionV>
                <wp:extent cx="635" cy="185420"/>
                <wp:effectExtent l="37465" t="0" r="38100" b="508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4.25pt;margin-top:7.8pt;height:14.6pt;width:0.05pt;z-index:251685888;mso-width-relative:page;mso-height-relative:page;" filled="f" stroked="t" coordsize="21600,21600" o:gfxdata="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YmT/rYAAAACQEAAA8AAAAAAAAAAQAgAAAAIgAAAGRycy9kb3du&#10;cmV2LnhtbFBLAQIUABQAAAAIAIdO4kBFLQpz/wEAAOs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76835</wp:posOffset>
                </wp:positionV>
                <wp:extent cx="2228850" cy="293370"/>
                <wp:effectExtent l="4445" t="4445" r="14605" b="698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政策法规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股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接收行政许可申请材料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5.65pt;margin-top:6.05pt;height:23.1pt;width:175.5pt;z-index:251683840;mso-width-relative:page;mso-height-relative:page;" fillcolor="#FFFFFF" filled="t" stroked="t" coordsize="21600,21600" arcsize="0.166666666666667" o:gfxdata="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5GT5&#10;EdUAAAAJAQAADwAAAAAAAAABACAAAAAiAAAAZHJzL2Rvd25yZXYueG1sUEsBAhQAFAAAAAgAh07i&#10;QHSJwiIlAgAAWAQAAA4AAAAAAAAAAQAgAAAAJAEAAGRycy9lMm9Eb2MueG1sUEsFBgAAAAAGAAYA&#10;WQEAALs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>政策法规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股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接收行政许可申请材料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181610</wp:posOffset>
                </wp:positionV>
                <wp:extent cx="635" cy="185420"/>
                <wp:effectExtent l="37465" t="0" r="38100" b="508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4.3pt;margin-top:14.3pt;height:14.6pt;width:0.05pt;z-index:251686912;mso-width-relative:page;mso-height-relative:page;" filled="f" stroked="t" coordsize="21600,21600" o:gfxdata="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8VyWl2QAAAAkBAAAPAAAAAAAAAAEAIAAAACIAAABkcnMvZG93&#10;bnJldi54bWxQSwECFAAUAAAACACHTuJAW3pVR/8BAADr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173355</wp:posOffset>
                </wp:positionV>
                <wp:extent cx="4533265" cy="425450"/>
                <wp:effectExtent l="4445" t="4445" r="15240" b="825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265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60" w:lineRule="exact"/>
                              <w:ind w:firstLine="2774" w:firstLineChars="1316"/>
                              <w:rPr>
                                <w:rFonts w:ascii="宋体" w:hAnsi="宋体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Cs w:val="21"/>
                              </w:rPr>
                              <w:t>受  理</w:t>
                            </w:r>
                          </w:p>
                          <w:p>
                            <w:pPr>
                              <w:spacing w:line="26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收到申请材料之日起，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建安区应急管理局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5日内决定是否受理</w:t>
                            </w:r>
                          </w:p>
                        </w:txbxContent>
                      </wps:txbx>
                      <wps:bodyPr lIns="91440" tIns="0" rIns="91440" bIns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75pt;margin-top:13.65pt;height:33.5pt;width:356.95pt;z-index:251684864;mso-width-relative:page;mso-height-relative:page;" fillcolor="#FFFFFF" filled="t" stroked="t" coordsize="21600,21600" arcsize="0.166666666666667" o:gfxdata="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6fq6dcAAAAIAQAADwAAAAAAAAABACAAAAAiAAAAZHJzL2Rvd25y&#10;ZXYueG1sUEsBAhQAFAAAAAgAh07iQM6sdwU4AgAAhAQAAA4AAAAAAAAAAQAgAAAAJgEAAGRycy9l&#10;Mm9Eb2MueG1sUEsFBgAAAAAGAAYAWQEAANAFAAAAAA==&#10;">
                <v:fill on="t" focussize="0,0"/>
                <v:stroke color="#000000" joinstyle="round"/>
                <v:imagedata o:title=""/>
                <o:lock v:ext="edit" aspectratio="f"/>
                <v:textbox inset="2.54mm,0mm,2.54mm,0mm">
                  <w:txbxContent>
                    <w:p>
                      <w:pPr>
                        <w:spacing w:line="260" w:lineRule="exact"/>
                        <w:ind w:firstLine="2774" w:firstLineChars="1316"/>
                        <w:rPr>
                          <w:rFonts w:ascii="宋体" w:hAnsi="宋体"/>
                          <w:b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Cs w:val="21"/>
                        </w:rPr>
                        <w:t>受  理</w:t>
                      </w:r>
                    </w:p>
                    <w:p>
                      <w:pPr>
                        <w:spacing w:line="26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收到申请材料之日起，</w:t>
                      </w: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建安区应急管理局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5日内决定是否受理</w:t>
                      </w:r>
                    </w:p>
                  </w:txbxContent>
                </v:textbox>
              </v:round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193675</wp:posOffset>
                </wp:positionV>
                <wp:extent cx="2769870" cy="1094105"/>
                <wp:effectExtent l="4445" t="4445" r="6985" b="635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1094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申请材料齐全、符合法定形式，或者申请人按照本行政机关的要求提交全部补正申请材料的，予以受理，并向申请人出具加盖本业务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  <w:lang w:val="en-US" w:eastAsia="zh-CN"/>
                              </w:rPr>
                              <w:t>股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室印章和注明日期的书面凭证。虽然申请材料不齐全或不符合法定形式，但自接收材料5日内不告知申请人补正</w:t>
                            </w:r>
                            <w:r>
                              <w:rPr>
                                <w:rFonts w:hint="eastAsia" w:ascii="宋体" w:hAnsi="宋体" w:cs="Arial"/>
                                <w:sz w:val="18"/>
                                <w:szCs w:val="18"/>
                                <w:shd w:val="clear" w:color="auto" w:fill="FFFFFF"/>
                              </w:rPr>
                              <w:t>材料的，自收到申请材料之日起即为受理。</w:t>
                            </w:r>
                          </w:p>
                        </w:txbxContent>
                      </wps:txbx>
                      <wps:bodyPr lIns="36000" tIns="0" rIns="36000" bIns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5.85pt;margin-top:15.25pt;height:86.15pt;width:218.1pt;z-index:251664384;mso-width-relative:page;mso-height-relative:page;" fillcolor="#FFFFFF" filled="t" stroked="t" coordsize="21600,21600" arcsize="0.166666666666667" o:gfxdata="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WTfpNoAAAAKAQAADwAAAAAAAAABACAAAAAiAAAAZHJzL2Rv&#10;d25yZXYueG1sUEsBAhQAFAAAAAgAh07iQE5R0Do4AgAAhQQAAA4AAAAAAAAAAQAgAAAAKQEAAGRy&#10;cy9lMm9Eb2MueG1sUEsFBgAAAAAGAAYAWQEAANMFAAAAAA==&#10;">
                <v:fill on="t" focussize="0,0"/>
                <v:stroke color="#000000" joinstyle="round"/>
                <v:imagedata o:title=""/>
                <o:lock v:ext="edit" aspectratio="f"/>
                <v:textbox inset="1mm,0mm,1mm,0mm">
                  <w:txbxContent>
                    <w:p>
                      <w:pPr>
                        <w:spacing w:line="240" w:lineRule="exact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申请材料齐全、符合法定形式，或者申请人按照本行政机关的要求提交全部补正申请材料的，予以受理，并向申请人出具加盖本业务</w:t>
                      </w:r>
                      <w:r>
                        <w:rPr>
                          <w:rFonts w:hint="eastAsia" w:ascii="宋体" w:hAnsi="宋体"/>
                          <w:sz w:val="18"/>
                          <w:szCs w:val="18"/>
                          <w:lang w:val="en-US" w:eastAsia="zh-CN"/>
                        </w:rPr>
                        <w:t>股</w:t>
                      </w: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室印章和注明日期的书面凭证。虽然申请材料不齐全或不符合法定形式，但自接收材料5日内不告知申请人补正</w:t>
                      </w:r>
                      <w:r>
                        <w:rPr>
                          <w:rFonts w:hint="eastAsia" w:ascii="宋体" w:hAnsi="宋体" w:cs="Arial"/>
                          <w:sz w:val="18"/>
                          <w:szCs w:val="18"/>
                          <w:shd w:val="clear" w:color="auto" w:fill="FFFFFF"/>
                        </w:rPr>
                        <w:t>材料的，自收到申请材料之日起即为受理。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4445</wp:posOffset>
                </wp:positionV>
                <wp:extent cx="635" cy="193675"/>
                <wp:effectExtent l="37465" t="0" r="38100" b="1587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36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0.95pt;margin-top:0.35pt;height:15.25pt;width:0.05pt;z-index:251661312;mso-width-relative:page;mso-height-relative:page;" filled="f" stroked="t" coordsize="21600,21600" o:gfxdata="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z/FwNkAAAAHAQAADwAAAAAAAAABACAAAAAiAAAAZHJzL2Rvd25y&#10;ZXYueG1sUEsBAhQAFAAAAAgAh07iQNCYtS/9AQAA6w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4445</wp:posOffset>
                </wp:positionV>
                <wp:extent cx="635" cy="193675"/>
                <wp:effectExtent l="37465" t="0" r="38100" b="1587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36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9pt;margin-top:0.35pt;height:15.25pt;width:0.05pt;z-index:251662336;mso-width-relative:page;mso-height-relative:page;" filled="f" stroked="t" coordsize="21600,21600" o:gfxdata="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79LvX1wAAAAcBAAAPAAAAAAAAAAEAIAAAACIAAABkcnMvZG93bnJl&#10;di54bWxQSwECFAAUAAAACACHTuJAbJXcS/4BAADrAwAADgAAAAAAAAABACAAAAAm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4445</wp:posOffset>
                </wp:positionV>
                <wp:extent cx="635" cy="193675"/>
                <wp:effectExtent l="37465" t="0" r="38100" b="1587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36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5pt;margin-top:0.35pt;height:15.25pt;width:0.05pt;z-index:251660288;mso-width-relative:page;mso-height-relative:page;" filled="f" stroked="t" coordsize="21600,21600" o:gfxdata="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yg3FX2AAAAAcBAAAPAAAAAAAAAAEAIAAAACIAAABkcnMvZG93bnJl&#10;di54bWxQSwECFAAUAAAACACHTuJAxQDCp/0BAADrAwAADgAAAAAAAAABACAAAAAn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1413510" cy="990600"/>
                <wp:effectExtent l="4445" t="4445" r="10795" b="1460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1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申请材料不齐全或不符合法定形式的，</w:t>
                            </w:r>
                            <w:r>
                              <w:rPr>
                                <w:rFonts w:hint="eastAsia" w:ascii="宋体" w:hAnsi="宋体" w:cs="Arial"/>
                                <w:sz w:val="18"/>
                                <w:szCs w:val="18"/>
                                <w:shd w:val="clear" w:color="auto" w:fill="FFFFFF"/>
                              </w:rPr>
                              <w:t>应当当场或者在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hint="eastAsia" w:ascii="宋体" w:hAnsi="宋体" w:cs="Arial"/>
                                <w:sz w:val="18"/>
                                <w:szCs w:val="18"/>
                                <w:shd w:val="clear" w:color="auto" w:fill="FFFFFF"/>
                              </w:rPr>
                              <w:t>日内一次告知申请人需要补正的全部内容</w:t>
                            </w:r>
                          </w:p>
                        </w:txbxContent>
                      </wps:txbx>
                      <wps:bodyPr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51pt;margin-top:0pt;height:78pt;width:111.3pt;z-index:251665408;mso-width-relative:page;mso-height-relative:page;" fillcolor="#FFFFFF" filled="t" stroked="t" coordsize="21600,21600" arcsize="0.166666666666667" o:gfxdata="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S2MH3YAAAACAEAAA8AAAAAAAAAAQAgAAAAIgAAAGRycy9kb3ducmV2&#10;LnhtbFBLAQIUABQAAAAIAIdO4kAd1OFaNQIAAIwEAAAOAAAAAAAAAAEAIAAAACcBAABkcnMvZTJv&#10;RG9jLnhtbFBLBQYAAAAABgAGAFkBAADOBQAAAAA=&#10;">
                <v:fill on="t" focussize="0,0"/>
                <v:stroke color="#000000" joinstyle="round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240" w:lineRule="exact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申请材料不齐全或不符合法定形式的，</w:t>
                      </w:r>
                      <w:r>
                        <w:rPr>
                          <w:rFonts w:hint="eastAsia" w:ascii="宋体" w:hAnsi="宋体" w:cs="Arial"/>
                          <w:sz w:val="18"/>
                          <w:szCs w:val="18"/>
                          <w:shd w:val="clear" w:color="auto" w:fill="FFFFFF"/>
                        </w:rPr>
                        <w:t>应当当场或者在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5</w:t>
                      </w:r>
                      <w:r>
                        <w:rPr>
                          <w:rFonts w:hint="eastAsia" w:ascii="宋体" w:hAnsi="宋体" w:cs="Arial"/>
                          <w:sz w:val="18"/>
                          <w:szCs w:val="18"/>
                          <w:shd w:val="clear" w:color="auto" w:fill="FFFFFF"/>
                        </w:rPr>
                        <w:t>日内一次告知申请人需要补正的全部内容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-4445</wp:posOffset>
                </wp:positionV>
                <wp:extent cx="1537335" cy="990600"/>
                <wp:effectExtent l="4445" t="4445" r="20320" b="14605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不属于许可范畴或不属于本机关职权范围的，不予受理，并向申请人出具加盖本业务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  <w:lang w:val="en-US" w:eastAsia="zh-CN"/>
                              </w:rPr>
                              <w:t>股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室印章和注明日期的书面凭证</w:t>
                            </w:r>
                          </w:p>
                        </w:txbxContent>
                      </wps:txbx>
                      <wps:bodyPr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0.3pt;margin-top:-0.35pt;height:78pt;width:121.05pt;z-index:251663360;mso-width-relative:page;mso-height-relative:page;" fillcolor="#FFFFFF" filled="t" stroked="t" coordsize="21600,21600" arcsize="0.166666666666667" o:gfxdata="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IFBUofXAAAABwEAAA8AAAAAAAAAAQAgAAAAIgAAAGRycy9kb3ducmV2&#10;LnhtbFBLAQIUABQAAAAIAIdO4kDNQY4BNgIAAIwEAAAOAAAAAAAAAAEAIAAAACYBAABkcnMvZTJv&#10;RG9jLnhtbFBLBQYAAAAABgAGAFkBAADOBQAAAAA=&#10;">
                <v:fill on="t" focussize="0,0"/>
                <v:stroke color="#000000" joinstyle="round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240" w:lineRule="exact"/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不属于许可范畴或不属于本机关职权范围的，不予受理，并向申请人出具加盖本业务</w:t>
                      </w:r>
                      <w:r>
                        <w:rPr>
                          <w:rFonts w:hint="eastAsia" w:ascii="宋体" w:hAnsi="宋体"/>
                          <w:sz w:val="18"/>
                          <w:szCs w:val="18"/>
                          <w:lang w:val="en-US" w:eastAsia="zh-CN"/>
                        </w:rPr>
                        <w:t>股</w:t>
                      </w: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室印章和注明日期的书面凭证</w:t>
                      </w:r>
                    </w:p>
                  </w:txbxContent>
                </v:textbox>
              </v:roundrect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99060</wp:posOffset>
                </wp:positionV>
                <wp:extent cx="7620" cy="152400"/>
                <wp:effectExtent l="34290" t="0" r="3429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524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3pt;margin-top:7.8pt;height:12pt;width:0.6pt;z-index:251666432;mso-width-relative:page;mso-height-relative:page;" filled="f" stroked="t" coordsize="21600,21600" o:gfxdata="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sl/Iz2gAAAAkBAAAPAAAAAAAAAAEAIAAAACIA&#10;AABkcnMvZG93bnJldi54bWxQSwECFAAUAAAACACHTuJABb+WEQcCAAD2AwAADgAAAAAAAAABACAA&#10;AAAp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0"/>
          <w:lang w:val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64770</wp:posOffset>
                </wp:positionV>
                <wp:extent cx="3753485" cy="769620"/>
                <wp:effectExtent l="5080" t="5080" r="13335" b="63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48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firstLine="2165" w:firstLineChars="1027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bCs/>
                              </w:rPr>
                              <w:t>审　查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危险化学品安全监督管理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股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审查（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两名以上行政执法人员进行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；17日内完成；建设单位整改现场核查发现的有关问题和修改申请文件、资料所需时间不计算在本条规定的期限内。）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.05pt;margin-top:5.1pt;height:60.6pt;width:295.55pt;z-index:251669504;mso-width-relative:page;mso-height-relative:page;" fillcolor="#FFFFFF" filled="t" stroked="t" coordsize="21600,21600" o:gfxdata="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TVoKfXAAAACQEAAA8AAAAAAAAAAQAgAAAAIgAAAGRy&#10;cy9kb3ducmV2LnhtbFBLAQIUABQAAAAIAIdO4kALBxw9BgIAACs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2165" w:firstLineChars="1027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bCs/>
                        </w:rPr>
                        <w:t>审　查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/>
                        </w:rPr>
                        <w:t>危险化学品安全监督管理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股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审查（</w:t>
                      </w:r>
                      <w:r>
                        <w:rPr>
                          <w:rFonts w:hint="eastAsia" w:ascii="宋体" w:hAnsi="宋体"/>
                        </w:rPr>
                        <w:t>两名以上行政执法人员进行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；17日内完成；建设单位整改现场核查发现的有关问题和修改申请文件、资料所需时间不计算在本条规定的期限内。）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3810</wp:posOffset>
                </wp:positionV>
                <wp:extent cx="1371600" cy="495300"/>
                <wp:effectExtent l="4445" t="4445" r="14605" b="1460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专家评审（15日内完成）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7.75pt;margin-top:0.3pt;height:39pt;width:108pt;z-index:251678720;mso-width-relative:page;mso-height-relative:page;" filled="f" stroked="t" coordsize="21600,21600" o:gfxdata="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su2Pp1AAAAAcBAAAPAAAAAAAAAAEAIAAAACIAAABkcnMvZG93bnJldi54&#10;bWxQSwECFAAUAAAACACHTuJAdOPNi/4BAAACBAAADgAAAAAAAAABACAAAAAjAQAAZHJzL2Uyb0Rv&#10;Yy54bWxQSwUGAAAAAAYABgBZAQAAkwUA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专家评审（15日内完成）</w:t>
                      </w:r>
                      <w:r>
                        <w:rPr>
                          <w:rFonts w:ascii="宋体" w:hAnsi="宋体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rPr>
                          <w:rFonts w:hint="eastAsia" w:ascii="宋体" w:hAnsi="宋体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4115435</wp:posOffset>
                </wp:positionH>
                <wp:positionV relativeFrom="paragraph">
                  <wp:posOffset>188595</wp:posOffset>
                </wp:positionV>
                <wp:extent cx="418465" cy="0"/>
                <wp:effectExtent l="0" t="38100" r="635" b="3810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46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4.05pt;margin-top:14.85pt;height:0pt;width:32.95pt;z-index:251679744;mso-width-relative:page;mso-height-relative:page;" filled="f" stroked="t" coordsize="21600,21600" o:gfxdata="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o0Bl9gAAAAJAQAADwAAAAAAAAABACAAAAAiAAAAZHJzL2Rvd25yZXYueG1s&#10;UEsBAhQAFAAAAAgAh07iQCPDCMX4AQAA7QMAAA4AAAAAAAAAAQAgAAAAJwEAAGRycy9lMm9Eb2Mu&#10;eG1sUEsFBgAAAAAGAAYAWQEAAJE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2275840</wp:posOffset>
                </wp:positionH>
                <wp:positionV relativeFrom="paragraph">
                  <wp:posOffset>33020</wp:posOffset>
                </wp:positionV>
                <wp:extent cx="9525" cy="410210"/>
                <wp:effectExtent l="36195" t="0" r="30480" b="889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102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79.2pt;margin-top:2.6pt;height:32.3pt;width:0.75pt;z-index:251681792;mso-width-relative:page;mso-height-relative:page;" filled="f" stroked="t" coordsize="21600,21600" o:gfxdata="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glHAXZAAAACAEAAA8AAAAAAAAAAQAgAAAAIgAAAGRy&#10;cy9kb3ducmV2LnhtbFBLAQIUABQAAAAIAIdO4kAQ/GP+BAIAAPYDAAAOAAAAAAAAAAEAIAAAACg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57150</wp:posOffset>
                </wp:positionV>
                <wp:extent cx="3670935" cy="412115"/>
                <wp:effectExtent l="5080" t="4445" r="19685" b="21590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935" cy="4121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>决定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eastAsia="zh-CN"/>
                              </w:rPr>
                              <w:t>建安区应急管理局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集体审查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作出决定（3日内完成）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lIns="91440" tIns="0" rIns="9144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0pt;margin-top:4.5pt;height:32.45pt;width:289.05pt;z-index:251670528;mso-width-relative:page;mso-height-relative:page;" fillcolor="#FFFFFF" filled="t" stroked="t" coordsize="21600,21600" o:gfxdata="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iQXVXWAAAABwEAAA8AAAAAAAAAAQAgAAAAIgAAAGRycy9k&#10;b3ducmV2LnhtbFBLAQIUABQAAAAIAIdO4kAI2u1+PQIAAHsEAAAOAAAAAAAAAAEAIAAAACUBAABk&#10;cnMvZTJvRG9jLnhtbFBLBQYAAAAABgAGAFkBAADUBQAAAAA=&#10;">
                <v:fill on="t" focussize="0,0"/>
                <v:stroke color="#000000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/>
                          <w:b/>
                        </w:rPr>
                      </w:pPr>
                      <w:r>
                        <w:rPr>
                          <w:rFonts w:hint="eastAsia" w:ascii="宋体" w:hAnsi="宋体"/>
                          <w:b/>
                        </w:rPr>
                        <w:t>决定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/>
                        </w:rPr>
                      </w:pPr>
                      <w:r>
                        <w:rPr>
                          <w:rFonts w:hint="eastAsia" w:ascii="宋体" w:hAnsi="宋体" w:cs="宋体"/>
                          <w:szCs w:val="21"/>
                          <w:lang w:eastAsia="zh-CN"/>
                        </w:rPr>
                        <w:t>建安区应急管理局</w:t>
                      </w:r>
                      <w:r>
                        <w:rPr>
                          <w:rFonts w:hint="eastAsia" w:ascii="宋体" w:hAnsi="宋体" w:cs="宋体"/>
                          <w:szCs w:val="21"/>
                        </w:rPr>
                        <w:t>集体审查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作出决定（3日内完成）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85725</wp:posOffset>
                </wp:positionV>
                <wp:extent cx="635" cy="214630"/>
                <wp:effectExtent l="38100" t="0" r="37465" b="1397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2.75pt;margin-top:6.75pt;height:16.9pt;width:0.05pt;z-index:251673600;mso-width-relative:page;mso-height-relative:page;" filled="f" stroked="t" coordsize="21600,21600" o:gfxdata="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CGe7HZAAAACQEAAA8AAAAAAAAAAQAgAAAAIgAA&#10;AGRycy9kb3ducmV2LnhtbFBLAQIUABQAAAAIAIdO4kCxo1YDBwIAAPU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95250</wp:posOffset>
                </wp:positionV>
                <wp:extent cx="9525" cy="214630"/>
                <wp:effectExtent l="34925" t="0" r="31750" b="139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4.5pt;margin-top:7.5pt;height:16.9pt;width:0.75pt;z-index:251672576;mso-width-relative:page;mso-height-relative:page;" filled="f" stroked="t" coordsize="21600,21600" o:gfxdata="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RjL2LYAAAACQEAAA8AAAAAAAAAAQAgAAAAIgAAAGRycy9k&#10;b3ducmV2LnhtbFBLAQIUABQAAAAIAIdO4kDzZfMDAgIAAPQDAAAOAAAAAAAAAAEAIAAAACc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95250</wp:posOffset>
                </wp:positionV>
                <wp:extent cx="882650" cy="280670"/>
                <wp:effectExtent l="4445" t="4445" r="8255" b="1968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28067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不准予许可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9pt;margin-top:7.5pt;height:22.1pt;width:69.5pt;z-index:251674624;mso-width-relative:page;mso-height-relative:page;" fillcolor="#FFFFFF" filled="t" stroked="t" coordsize="21600,21600" o:gfxdata="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2aTlLWAAAACQEAAA8AAAAAAAAAAQAgAAAAIgAAAGRycy9kb3ducmV2LnhtbFBLAQIUABQAAAAI&#10;AIdO4kAyTiVPKAIAAE4EAAAOAAAAAAAAAAEAIAAAACU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不准予许可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114300</wp:posOffset>
                </wp:positionV>
                <wp:extent cx="824230" cy="271145"/>
                <wp:effectExtent l="4445" t="4445" r="9525" b="10160"/>
                <wp:wrapNone/>
                <wp:docPr id="10" name="流程图: 可选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30" cy="2711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准予许可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9.25pt;margin-top:9pt;height:21.35pt;width:64.9pt;z-index:251671552;mso-width-relative:page;mso-height-relative:page;" fillcolor="#FFFFFF" filled="t" stroked="t" coordsize="21600,21600" o:gfxdata="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2+vzDWAAAACAEAAA8AAAAAAAAAAQAgAAAAIgAAAGRycy9kb3ducmV2LnhtbFBLAQIUABQAAAAI&#10;AIdO4kAGip5nKAIAAFAEAAAOAAAAAAAAAAEAIAAAACU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准予许可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156210</wp:posOffset>
                </wp:positionV>
                <wp:extent cx="635" cy="185420"/>
                <wp:effectExtent l="37465" t="0" r="3810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3.5pt;margin-top:12.3pt;height:14.6pt;width:0.05pt;z-index:251668480;mso-width-relative:page;mso-height-relative:page;" filled="f" stroked="t" coordsize="21600,21600" o:gfxdata="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naDE9kAAAAJAQAADwAAAAAAAAABACAAAAAiAAAAZHJzL2Rvd25y&#10;ZXYueG1sUEsBAhQAFAAAAAgAh07iQOL2YgD9AQAA6Q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146685</wp:posOffset>
                </wp:positionV>
                <wp:extent cx="4427855" cy="306070"/>
                <wp:effectExtent l="4445" t="4445" r="6350" b="13335"/>
                <wp:wrapNone/>
                <wp:docPr id="9" name="流程图: 可选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30607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政策法规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股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送达或通知行政许可申请人（10日内完成）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.55pt;margin-top:11.55pt;height:24.1pt;width:348.65pt;z-index:251667456;mso-width-relative:page;mso-height-relative:page;" fillcolor="#FFFFFF" filled="t" stroked="t" coordsize="21600,21600" o:gfxdata="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BTxNdYAAAAIAQAADwAAAAAAAAABACAAAAAiAAAAZHJzL2Rvd25yZXYueG1sUEsBAhQAFAAA&#10;AAgAh07iQCjOQPYqAgAATwQAAA4AAAAAAAAAAQAgAAAAJQ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/>
                        </w:rPr>
                        <w:t>政策法规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股</w:t>
                      </w:r>
                      <w:r>
                        <w:rPr>
                          <w:rFonts w:hint="eastAsia" w:ascii="宋体" w:hAnsi="宋体"/>
                        </w:rPr>
                        <w:t>送达或通知行政许可申请人（10日内完成）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</wp:posOffset>
                </wp:positionV>
                <wp:extent cx="635" cy="153035"/>
                <wp:effectExtent l="37465" t="0" r="38100" b="1841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530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3pt;margin-top:0.45pt;height:12.05pt;width:0.05pt;z-index:251676672;mso-width-relative:page;mso-height-relative:page;" filled="f" stroked="t" coordsize="21600,21600" o:gfxdata="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l4aVg1wAAAAcBAAAPAAAAAAAAAAEAIAAAACIAAABkcnMvZG93bnJldi54&#10;bWxQSwECFAAUAAAACACHTuJAThbzyvsBAADpAwAADgAAAAAAAAABACAAAAAm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2205" w:firstLineChars="1050"/>
      </w:pPr>
    </w:p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47625</wp:posOffset>
                </wp:positionV>
                <wp:extent cx="635" cy="185420"/>
                <wp:effectExtent l="37465" t="0" r="3810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8.5pt;margin-top:3.75pt;height:14.6pt;width:0.05pt;z-index:251677696;mso-width-relative:page;mso-height-relative:page;" filled="f" stroked="t" coordsize="21600,21600" o:gfxdata="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WPpNLYAAAACAEAAA8AAAAAAAAAAQAgAAAAIgAAAGRycy9kb3du&#10;cmV2LnhtbFBLAQIUABQAAAAIAIdO4kA2Zp3k/wEAAOk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47625</wp:posOffset>
                </wp:positionV>
                <wp:extent cx="3338830" cy="299720"/>
                <wp:effectExtent l="4445" t="4445" r="9525" b="19685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830" cy="2997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危险化学品安全监督管理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股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结案（立卷归档）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lIns="36000" tIns="0" rIns="3600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43.5pt;margin-top:3.75pt;height:23.6pt;width:262.9pt;z-index:251675648;mso-width-relative:page;mso-height-relative:page;" fillcolor="#FFFFFF" filled="t" stroked="t" coordsize="21600,21600" o:gfxdata="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6Ww1jYAAAABwEAAA8AAAAAAAAAAQAgAAAAIgAAAGRy&#10;cy9kb3ducmV2LnhtbFBLAQIUABQAAAAIAIdO4kBMhsuWPgIAAHsEAAAOAAAAAAAAAAEAIAAAACcB&#10;AABkcnMvZTJvRG9jLnhtbFBLBQYAAAAABgAGAFkBAADXBQAAAAA=&#10;">
                <v:fill on="t" focussize="0,0"/>
                <v:stroke color="#000000" joinstyle="miter"/>
                <v:imagedata o:title=""/>
                <o:lock v:ext="edit" aspectratio="f"/>
                <v:textbox inset="1mm,0mm,1mm,0mm"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/>
                        </w:rPr>
                        <w:t>危险化学品安全监督管理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股</w:t>
                      </w:r>
                      <w:r>
                        <w:rPr>
                          <w:rFonts w:hint="eastAsia" w:ascii="宋体" w:hAnsi="宋体"/>
                        </w:rPr>
                        <w:t>结案（立卷归档）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pPr>
        <w:rPr>
          <w:rFonts w:hint="eastAsia" w:ascii="黑体" w:eastAsia="黑体"/>
          <w:b/>
          <w:sz w:val="32"/>
          <w:szCs w:val="32"/>
          <w:lang w:val="zh-CN"/>
        </w:rPr>
      </w:pPr>
      <w:r>
        <w:rPr>
          <w:rFonts w:hint="eastAsia" w:ascii="黑体" w:eastAsia="黑体"/>
          <w:b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67310</wp:posOffset>
                </wp:positionV>
                <wp:extent cx="1066800" cy="594360"/>
                <wp:effectExtent l="5080" t="4445" r="13970" b="1079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9436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备注：流程图所指的“日”均为工作日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2.7pt;margin-top:5.3pt;height:46.8pt;width:84pt;z-index:251680768;mso-width-relative:page;mso-height-relative:page;" filled="f" stroked="t" coordsize="21600,21600" o:gfxdata="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0k0R7XAAAACgEAAA8AAAAAAAAAAQAgAAAAIgAAAGRycy9kb3ducmV2&#10;LnhtbFBLAQIUABQAAAAIAIdO4kBSGaLG/QEAAAAEAAAOAAAAAAAAAAEAIAAAACYBAABkcnMvZTJv&#10;RG9jLnhtbFBLBQYAAAAABgAGAFkBAACVBQAAAAA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备注：流程图所指的“日”均为工作日</w:t>
                      </w:r>
                    </w:p>
                  </w:txbxContent>
                </v:textbox>
              </v:rect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00000000"/>
    <w:rsid w:val="0BD81B53"/>
    <w:rsid w:val="6A94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15</Characters>
  <Lines>0</Lines>
  <Paragraphs>0</Paragraphs>
  <TotalTime>1</TotalTime>
  <ScaleCrop>false</ScaleCrop>
  <LinksUpToDate>false</LinksUpToDate>
  <CharactersWithSpaces>15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2022-09-05T08:43:00Z</dcterms:created>
  <dc:creator>96167</dc:creator>
  <cp:lastModifiedBy>王豪</cp:lastModifiedBy>
  <dcterms:modified xsi:type="dcterms:W3CDTF">2022-09-05T08:50:12Z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C8B466A5E42B485A8CDD80941421743D</vt:lpwstr>
  </property>
</Properties>
</file>