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建安区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农村万人千吨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eastAsia="zh-CN"/>
        </w:rPr>
        <w:t>及乡镇级水厂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监测点位一览表</w:t>
      </w:r>
    </w:p>
    <w:p>
      <w:pPr>
        <w:spacing w:after="156" w:afterLines="50" w:line="600" w:lineRule="exact"/>
        <w:jc w:val="center"/>
        <w:rPr>
          <w:rFonts w:hint="eastAsia" w:ascii="方正小标宋简体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48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08"/>
        <w:gridCol w:w="1746"/>
        <w:gridCol w:w="3070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tblHeader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县(区)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供水工程（水厂）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五女店镇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寨后陈水厂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五女店镇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五女店镇中心水厂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苏桥镇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杜寨水厂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蒋李集镇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谷庄水厂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蒋李集镇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张宋水厂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灵井镇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灵井镇中心供水站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陈曹乡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陈曹水厂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小召乡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小召乡中心水厂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河街乡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半坡铺水厂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河街乡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陈杨水厂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桂村乡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周胡水厂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榆林乡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柏庄水厂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榆林乡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刘王寨水厂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榆林乡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破庙王水厂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灵井镇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韩庄水厂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张潘镇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汪坡水厂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蒋李集镇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程庄水厂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陈曹乡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老信水厂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陈曹乡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柏杨水厂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陈曹乡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孙村水厂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椹涧乡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西耿水厂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2022年新增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张潘镇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中心水厂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2022年新增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艾庄回族乡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袁庄地下水型水源地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2022年新增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艾庄回族乡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大牛村地下水型水源地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2022年新增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蒋李集镇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蒋东水厂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2022年新增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5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建安区</w:t>
            </w:r>
          </w:p>
        </w:tc>
        <w:tc>
          <w:tcPr>
            <w:tcW w:w="105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小召乡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北寨地下水型水源地</w:t>
            </w:r>
          </w:p>
        </w:tc>
        <w:tc>
          <w:tcPr>
            <w:tcW w:w="8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13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2022年新增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NmVhNmRmOTRhOGZkMTY2ZDJlOTdhOWZkN2ZhZTIifQ=="/>
  </w:docVars>
  <w:rsids>
    <w:rsidRoot w:val="469E3271"/>
    <w:rsid w:val="469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2022-10-25T07:30:00Z</dcterms:created>
  <dc:creator>Yi wei</dc:creator>
  <cp:lastModifiedBy>Yi wei</cp:lastModifiedBy>
  <dcterms:modified xsi:type="dcterms:W3CDTF">2022-10-25T07:31:55Z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D957932961FB4D54AEF115456AD33BD9</vt:lpwstr>
  </property>
</Properties>
</file>