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858D71"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紧绷“安全弦”，把好“节前关”——椹涧乡</w:t>
      </w:r>
    </w:p>
    <w:p w14:paraId="0345B608"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持续做好节前安全生产工作</w:t>
      </w:r>
      <w:bookmarkStart w:id="0" w:name="_GoBack"/>
      <w:bookmarkEnd w:id="0"/>
    </w:p>
    <w:p w14:paraId="7441B348">
      <w:pPr>
        <w:ind w:firstLine="560" w:firstLineChars="200"/>
        <w:rPr>
          <w:rFonts w:hint="eastAsia"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为切实做好国庆佳节期间安全生产工作，持续深化“党建引领安全”工作格局，椹涧乡多措并举，全力推动安全生产各项工作落到实处，确保全乡居民度过一个安全、祥和的节日。</w:t>
      </w:r>
    </w:p>
    <w:p w14:paraId="09983759">
      <w:pPr>
        <w:rPr>
          <w:rFonts w:hint="eastAsia" w:ascii="仿宋" w:hAnsi="仿宋" w:eastAsia="仿宋" w:cs="仿宋"/>
          <w:sz w:val="28"/>
          <w:szCs w:val="36"/>
          <w:lang w:eastAsia="zh-CN"/>
        </w:rPr>
      </w:pPr>
      <w:r>
        <w:rPr>
          <w:rFonts w:hint="eastAsia" w:ascii="仿宋" w:hAnsi="仿宋" w:eastAsia="仿宋" w:cs="仿宋"/>
          <w:sz w:val="28"/>
          <w:szCs w:val="36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0</wp:posOffset>
            </wp:positionV>
            <wp:extent cx="5269230" cy="3955415"/>
            <wp:effectExtent l="0" t="0" r="3810" b="6985"/>
            <wp:wrapTopAndBottom/>
            <wp:docPr id="1" name="图片 1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BB7736">
      <w:pPr>
        <w:ind w:firstLine="560" w:firstLineChars="200"/>
        <w:rPr>
          <w:rFonts w:hint="eastAsia"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强化部署，落实责任。乡党委组织召开安全生产工作推进会，提前安排部署节前安全生产等工作，要求各村高度重视，层层落实安全生产责任，动员全乡网格员投入其中，抓实抓细抓好各项安全生产环节，切实将安全生产工作落到实处。</w:t>
      </w:r>
    </w:p>
    <w:p w14:paraId="0A92F73D">
      <w:pPr>
        <w:ind w:firstLine="560" w:firstLineChars="200"/>
        <w:rPr>
          <w:rFonts w:hint="eastAsia"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加强宣传、营造氛围。通过利用微信公众号、微信群等转发安全生产知识、入户和入商铺宣传等多种形式，广泛开展群众性的安全生产宣传教育活动，普及自防、自救、互救及逃生知识，把宣传活动与安全生产大检查工作结合起来，努力营造群众关注安全生产的良好氛围。</w:t>
      </w:r>
      <w:r>
        <w:rPr>
          <w:rFonts w:hint="eastAsia" w:ascii="仿宋" w:hAnsi="仿宋" w:eastAsia="仿宋" w:cs="仿宋"/>
          <w:sz w:val="28"/>
          <w:szCs w:val="36"/>
        </w:rPr>
        <w:drawing>
          <wp:inline distT="0" distB="0" distL="114300" distR="114300">
            <wp:extent cx="5269230" cy="6948170"/>
            <wp:effectExtent l="0" t="0" r="3810" b="1270"/>
            <wp:docPr id="2" name="图片 2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6948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8"/>
          <w:szCs w:val="36"/>
        </w:rPr>
        <w:t xml:space="preserve"> </w:t>
      </w:r>
    </w:p>
    <w:p w14:paraId="605691EB">
      <w:pPr>
        <w:ind w:firstLine="560" w:firstLineChars="200"/>
        <w:jc w:val="left"/>
        <w:rPr>
          <w:rFonts w:hint="eastAsia" w:ascii="仿宋" w:hAnsi="仿宋" w:eastAsia="仿宋" w:cs="仿宋"/>
          <w:sz w:val="28"/>
          <w:szCs w:val="36"/>
          <w:lang w:eastAsia="zh-CN"/>
        </w:rPr>
      </w:pPr>
      <w:r>
        <w:rPr>
          <w:rFonts w:hint="eastAsia" w:ascii="仿宋" w:hAnsi="仿宋" w:eastAsia="仿宋" w:cs="仿宋"/>
          <w:sz w:val="28"/>
          <w:szCs w:val="36"/>
        </w:rPr>
        <w:t>深入排查，消除隐患。乡应急管理办联合消防站、派出所、供电所、市场监督管理所等部门组成专项排查队伍，由乡党委书记王建民带队，重点围绕辖区内商超、学校、企业、九小场所、养老机构等重点场所和领域，开展生产安全、消防安全、食品安全、燃气安全等方面安全隐患排查。对排查出的安全隐患问题，现场能整改的责令当场整改，对现场不能及时整改的，责令相关责任人限期进行整改。同时强调企业要树牢底线思维，切实落实安全生产主体责任，严格执行节假日值班制度，确保安全生产万无一失。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drawing>
          <wp:inline distT="0" distB="0" distL="114300" distR="114300">
            <wp:extent cx="5269230" cy="6948170"/>
            <wp:effectExtent l="0" t="0" r="3810" b="1270"/>
            <wp:docPr id="3" name="图片 3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6948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8"/>
          <w:szCs w:val="36"/>
          <w:lang w:eastAsia="zh-CN"/>
        </w:rPr>
        <w:drawing>
          <wp:inline distT="0" distB="0" distL="114300" distR="114300">
            <wp:extent cx="5269230" cy="6948170"/>
            <wp:effectExtent l="0" t="0" r="3810" b="1270"/>
            <wp:docPr id="4" name="图片 4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6948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8"/>
          <w:szCs w:val="36"/>
          <w:lang w:eastAsia="zh-CN"/>
        </w:rPr>
        <w:drawing>
          <wp:inline distT="0" distB="0" distL="114300" distR="114300">
            <wp:extent cx="5269230" cy="6948170"/>
            <wp:effectExtent l="0" t="0" r="3810" b="1270"/>
            <wp:docPr id="5" name="图片 5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6948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BEA69D">
      <w:pPr>
        <w:ind w:firstLine="560" w:firstLineChars="200"/>
        <w:rPr>
          <w:rFonts w:hint="eastAsia"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下一步，椹涧乡下将继续压紧压实各项责任，切实履行安全监管职责，严格落实领导带班和重要岗位24小时值班制度，确保节日期间安全生产形势平稳可控，筑牢节日安全生产防线，全力做好国庆假期安全生产工作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2MDE4NTY5MDdkOTU4MjI5MDQzN2JhNzk1N2U0NDIifQ=="/>
  </w:docVars>
  <w:rsids>
    <w:rsidRoot w:val="00000000"/>
    <w:rsid w:val="65FD7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2024-09-30T03:17:27Z</dcterms:created>
  <dc:creator>GDB</dc:creator>
  <cp:lastModifiedBy>GDB</cp:lastModifiedBy>
  <dcterms:modified xsi:type="dcterms:W3CDTF">2024-09-30T03:24:24Z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656C37E9CFC54426B5EF8EEC38837093_12</vt:lpwstr>
  </property>
</Properties>
</file>