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880" w:x="46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44"/>
        </w:rPr>
        <w:t>义诊活动备案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事项名称</w:t>
      </w:r>
    </w:p>
    <w:p>
      <w:pPr>
        <w:framePr w:w="1080" w:x="1913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实施主体</w:t>
      </w:r>
    </w:p>
    <w:p>
      <w:pPr>
        <w:framePr w:w="150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义诊活动备案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即办件</w:t>
      </w:r>
    </w:p>
    <w:p>
      <w:pPr>
        <w:framePr w:w="2130" w:x="3548" w:y="4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康委员会</w:t>
      </w:r>
    </w:p>
    <w:p>
      <w:pPr>
        <w:framePr w:w="1500" w:x="1913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法定办理时限</w:t>
      </w:r>
    </w:p>
    <w:p>
      <w:pPr>
        <w:framePr w:w="1500" w:x="1913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权力来源</w:t>
      </w:r>
    </w:p>
    <w:p>
      <w:pPr>
        <w:framePr w:w="1500" w:x="3548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个工作日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法定本级行使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否</w:t>
      </w:r>
    </w:p>
    <w:p>
      <w:pPr>
        <w:framePr w:w="1500" w:x="5805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承诺办理时限</w:t>
      </w:r>
    </w:p>
    <w:p>
      <w:pPr>
        <w:framePr w:w="1500" w:x="5805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行使层级</w:t>
      </w:r>
    </w:p>
    <w:p>
      <w:pPr>
        <w:framePr w:w="1248" w:x="7896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个工作日</w:t>
      </w:r>
    </w:p>
    <w:p>
      <w:pPr>
        <w:framePr w:w="1248" w:x="7896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县级</w:t>
      </w:r>
    </w:p>
    <w:p>
      <w:pPr>
        <w:framePr w:w="1500" w:x="1913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是否涉及特殊</w:t>
      </w:r>
    </w:p>
    <w:p>
      <w:pPr>
        <w:framePr w:w="1500" w:x="1913" w:y="72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环节</w:t>
      </w:r>
    </w:p>
    <w:p>
      <w:pPr>
        <w:framePr w:w="1920" w:x="5805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是否涉及中介服务</w:t>
      </w:r>
    </w:p>
    <w:p>
      <w:pPr>
        <w:framePr w:w="450" w:x="7896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500" w:x="1913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实施主体性质</w:t>
      </w:r>
    </w:p>
    <w:p>
      <w:pPr>
        <w:framePr w:w="1500" w:x="1913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是否网办</w:t>
      </w:r>
    </w:p>
    <w:p>
      <w:pPr>
        <w:framePr w:w="1080" w:x="3548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法定机关</w:t>
      </w:r>
    </w:p>
    <w:p>
      <w:pPr>
        <w:framePr w:w="1080" w:x="3548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</w:t>
      </w:r>
    </w:p>
    <w:p>
      <w:pPr>
        <w:framePr w:w="1080" w:x="5805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服务对象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办理形式</w:t>
      </w:r>
    </w:p>
    <w:p>
      <w:pPr>
        <w:framePr w:w="2340" w:x="7896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非法人企业</w:t>
      </w:r>
    </w:p>
    <w:p>
      <w:pPr>
        <w:framePr w:w="234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窗口办理、网上办理、</w:t>
      </w:r>
    </w:p>
    <w:p>
      <w:pPr>
        <w:framePr w:w="2340" w:x="7896" w:y="85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快递申请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电子证照反馈</w:t>
      </w:r>
    </w:p>
    <w:p>
      <w:pPr>
        <w:framePr w:w="1080" w:x="5805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通办范围</w:t>
      </w:r>
    </w:p>
    <w:p>
      <w:pPr>
        <w:framePr w:w="660" w:x="7896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全市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数量限制</w:t>
      </w:r>
    </w:p>
    <w:p>
      <w:pPr>
        <w:framePr w:w="450" w:x="3548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0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否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行使内容</w:t>
      </w:r>
    </w:p>
    <w:p>
      <w:pPr>
        <w:framePr w:w="150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义诊活动备案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权限划分</w:t>
      </w:r>
    </w:p>
    <w:p>
      <w:pPr>
        <w:framePr w:w="2383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需跨县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、市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地、州</w:t>
      </w:r>
      <w:r>
        <w:rPr>
          <w:rFonts w:ascii="IFRDTK+WenQuanYi Micro Hei"/>
          <w:color w:val="000000"/>
          <w:spacing w:val="0"/>
          <w:sz w:val="21"/>
        </w:rPr>
        <w:t>)</w:t>
      </w:r>
    </w:p>
    <w:p>
      <w:pPr>
        <w:framePr w:w="2383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或省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区、市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组织义诊</w:t>
      </w:r>
    </w:p>
    <w:p>
      <w:pPr>
        <w:framePr w:w="2383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时，分别向其所在地</w:t>
      </w:r>
    </w:p>
    <w:p>
      <w:pPr>
        <w:framePr w:w="2383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和义诊所在地相应的</w:t>
      </w:r>
    </w:p>
    <w:p>
      <w:pPr>
        <w:framePr w:w="2383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县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、市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地、州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</w:t>
      </w:r>
    </w:p>
    <w:p>
      <w:pPr>
        <w:framePr w:w="2383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省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区、市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卫生健康行</w:t>
      </w:r>
    </w:p>
    <w:p>
      <w:pPr>
        <w:framePr w:w="2383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政部门备案</w:t>
      </w:r>
    </w:p>
    <w:p>
      <w:pPr>
        <w:framePr w:w="1080" w:x="1800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21"/>
        </w:rPr>
        <w:t>扩展信息</w:t>
      </w:r>
    </w:p>
    <w:p>
      <w:pPr>
        <w:framePr w:w="2781" w:x="1913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统一受理式</w:t>
      </w:r>
    </w:p>
    <w:p>
      <w:pPr>
        <w:framePr w:w="2781" w:x="1913" w:y="10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大厅方式</w:t>
      </w:r>
    </w:p>
    <w:p>
      <w:pPr>
        <w:framePr w:w="1500" w:x="6098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是否投资事项</w:t>
      </w:r>
    </w:p>
    <w:p>
      <w:pPr>
        <w:framePr w:w="450" w:x="7972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否</w:t>
      </w:r>
    </w:p>
    <w:p>
      <w:pPr>
        <w:framePr w:w="1500" w:x="1913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是否支持预约</w:t>
      </w:r>
    </w:p>
    <w:p>
      <w:pPr>
        <w:framePr w:w="1500" w:x="1913" w:y="116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办理</w:t>
      </w:r>
    </w:p>
    <w:p>
      <w:pPr>
        <w:framePr w:w="450" w:x="3404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3404" w:y="1164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3404" w:y="1164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710" w:x="6098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是否进驻政务实</w:t>
      </w:r>
    </w:p>
    <w:p>
      <w:pPr>
        <w:framePr w:w="1710" w:x="6098" w:y="116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体大厅</w:t>
      </w:r>
    </w:p>
    <w:p>
      <w:pPr>
        <w:framePr w:w="450" w:x="7972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否</w:t>
      </w:r>
    </w:p>
    <w:p>
      <w:pPr>
        <w:framePr w:w="1500" w:x="1913" w:y="12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个人主题分类</w:t>
      </w:r>
    </w:p>
    <w:p>
      <w:pPr>
        <w:framePr w:w="1710" w:x="6098" w:y="12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是否支持自助终</w:t>
      </w:r>
    </w:p>
    <w:p>
      <w:pPr>
        <w:framePr w:w="1710" w:x="6098" w:y="129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端办理</w:t>
      </w:r>
    </w:p>
    <w:p>
      <w:pPr>
        <w:framePr w:w="450" w:x="7972" w:y="12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是</w:t>
      </w:r>
    </w:p>
    <w:p>
      <w:pPr>
        <w:framePr w:w="1500" w:x="1913" w:y="14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面向自然人的</w:t>
      </w:r>
    </w:p>
    <w:p>
      <w:pPr>
        <w:framePr w:w="1500" w:x="6098" w:y="14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法人主题分类</w:t>
      </w:r>
    </w:p>
    <w:p>
      <w:pPr>
        <w:framePr w:w="1080" w:x="7972" w:y="141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医疗卫生</w:t>
      </w:r>
    </w:p>
    <w:p>
      <w:pPr>
        <w:framePr w:w="1353" w:x="1913" w:y="14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事件分类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人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47.7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254.6pt;margin-top:509.1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33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生事件</w:t>
      </w:r>
      <w:r>
        <w:rPr>
          <w:rFonts w:ascii="IFRDTK+WenQuanYi Micro Hei"/>
          <w:color w:val="000000"/>
          <w:spacing w:val="0"/>
          <w:sz w:val="21"/>
        </w:rPr>
        <w:t>)</w:t>
      </w:r>
    </w:p>
    <w:p>
      <w:pPr>
        <w:framePr w:w="2151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其他</w:t>
      </w:r>
    </w:p>
    <w:p>
      <w:pPr>
        <w:framePr w:w="2151" w:x="1913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定对象分类</w:t>
      </w:r>
    </w:p>
    <w:p>
      <w:pPr>
        <w:framePr w:w="1710" w:x="609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面向自然人的特</w:t>
      </w:r>
    </w:p>
    <w:p>
      <w:pPr>
        <w:framePr w:w="1710" w:x="6098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定人群分类</w:t>
      </w:r>
    </w:p>
    <w:p>
      <w:pPr>
        <w:framePr w:w="1710" w:x="6098" w:y="224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办理地址</w:t>
      </w:r>
    </w:p>
    <w:p>
      <w:pPr>
        <w:framePr w:w="450" w:x="7972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2151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其他</w:t>
      </w:r>
    </w:p>
    <w:p>
      <w:pPr>
        <w:framePr w:w="2151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营活动分类</w:t>
      </w:r>
    </w:p>
    <w:p>
      <w:pPr>
        <w:framePr w:w="2130" w:x="7972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镜水路街道；</w:t>
      </w:r>
      <w:r>
        <w:rPr>
          <w:rFonts w:ascii="IFRDTK+WenQuanYi Micro Hei"/>
          <w:color w:val="000000"/>
          <w:spacing w:val="0"/>
          <w:sz w:val="21"/>
        </w:rPr>
        <w:t>005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2130" w:x="7972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综合受理窗口</w:t>
      </w:r>
    </w:p>
    <w:p>
      <w:pPr>
        <w:framePr w:w="1080" w:x="1913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窗口描述</w:t>
      </w:r>
    </w:p>
    <w:p>
      <w:pPr>
        <w:framePr w:w="450" w:x="3404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080" w:x="6098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交通指引</w:t>
      </w:r>
    </w:p>
    <w:p>
      <w:pPr>
        <w:framePr w:w="2256" w:x="7972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IFRDTK+WenQuanYi Micro Hei"/>
          <w:color w:val="000000"/>
          <w:spacing w:val="0"/>
          <w:sz w:val="21"/>
        </w:rPr>
        <w:t>68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路、</w:t>
      </w:r>
    </w:p>
    <w:p>
      <w:pPr>
        <w:framePr w:w="2256" w:x="7972" w:y="6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66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路、</w:t>
      </w:r>
      <w:r>
        <w:rPr>
          <w:rFonts w:ascii="IFRDTK+WenQuanYi Micro Hei"/>
          <w:color w:val="000000"/>
          <w:spacing w:val="0"/>
          <w:sz w:val="21"/>
        </w:rPr>
        <w:t>K2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路公交车</w:t>
      </w:r>
    </w:p>
    <w:p>
      <w:pPr>
        <w:framePr w:w="2256" w:x="7972" w:y="6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6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民之家站下车</w:t>
      </w:r>
    </w:p>
    <w:p>
      <w:pPr>
        <w:framePr w:w="4041" w:x="1913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地图坐标</w:t>
      </w:r>
    </w:p>
    <w:p>
      <w:pPr>
        <w:framePr w:w="2256" w:x="7972" w:y="8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113.828659,34.13101</w:t>
      </w:r>
    </w:p>
    <w:p>
      <w:pPr>
        <w:framePr w:w="2256" w:x="7972" w:y="8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9</w:t>
      </w:r>
    </w:p>
    <w:p>
      <w:pPr>
        <w:framePr w:w="1080" w:x="3404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受理系统</w:t>
      </w:r>
    </w:p>
    <w:p>
      <w:pPr>
        <w:framePr w:w="1500" w:x="1913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办理系统咨询</w:t>
      </w:r>
    </w:p>
    <w:p>
      <w:pPr>
        <w:framePr w:w="1500" w:x="6098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监督投诉电话</w:t>
      </w:r>
    </w:p>
    <w:p>
      <w:pPr>
        <w:framePr w:w="2087" w:x="7972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一、固话投诉</w:t>
      </w:r>
      <w:r>
        <w:rPr>
          <w:rFonts w:ascii="IFRDTK+WenQuanYi Micro Hei"/>
          <w:color w:val="000000"/>
          <w:spacing w:val="0"/>
          <w:sz w:val="21"/>
        </w:rPr>
        <w:t>:0374-</w:t>
      </w:r>
    </w:p>
    <w:p>
      <w:pPr>
        <w:framePr w:w="660" w:x="1913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电话</w:t>
      </w:r>
    </w:p>
    <w:p>
      <w:pPr>
        <w:framePr w:w="2087" w:x="3404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一、固话咨询</w:t>
      </w:r>
      <w:r>
        <w:rPr>
          <w:rFonts w:ascii="IFRDTK+WenQuanYi Micro Hei"/>
          <w:color w:val="000000"/>
          <w:spacing w:val="0"/>
          <w:sz w:val="21"/>
        </w:rPr>
        <w:t>:0374-</w:t>
      </w:r>
    </w:p>
    <w:p>
      <w:pPr>
        <w:framePr w:w="1050" w:x="7972" w:y="104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5112002</w:t>
      </w:r>
    </w:p>
    <w:p>
      <w:pPr>
        <w:framePr w:w="2140" w:x="7972" w:y="110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101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、河南省政</w:t>
      </w:r>
    </w:p>
    <w:p>
      <w:pPr>
        <w:framePr w:w="1050" w:x="3404" w:y="110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5157180</w:t>
      </w:r>
    </w:p>
    <w:p>
      <w:pPr>
        <w:framePr w:w="2130" w:x="3404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二、网上咨询地址：</w:t>
      </w:r>
    </w:p>
    <w:p>
      <w:pPr>
        <w:framePr w:w="2186" w:x="7972" w:y="122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务服务网上投诉平台</w:t>
      </w:r>
      <w:r>
        <w:rPr>
          <w:rFonts w:ascii="IFRDTK+WenQuanYi Micro Hei"/>
          <w:color w:val="000000"/>
          <w:spacing w:val="0"/>
          <w:sz w:val="21"/>
        </w:rPr>
        <w:t>:</w:t>
      </w:r>
    </w:p>
    <w:p>
      <w:pPr>
        <w:framePr w:w="2648" w:x="3404" w:y="122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http://was.hnzwfw.gov.cn</w:t>
      </w:r>
    </w:p>
    <w:p>
      <w:pPr>
        <w:framePr w:w="2648" w:x="3404" w:y="122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/evaluation-</w:t>
      </w:r>
    </w:p>
    <w:p>
      <w:pPr>
        <w:framePr w:w="2687" w:x="3404" w:y="135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web/userAuthent/getUser</w:t>
      </w:r>
    </w:p>
    <w:p>
      <w:pPr>
        <w:framePr w:w="2687" w:x="3404" w:y="135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Authent.do?flag=3</w:t>
      </w:r>
    </w:p>
    <w:p>
      <w:pPr>
        <w:framePr w:w="2149" w:x="7972" w:y="135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http://was.hnzwfw.g</w:t>
      </w:r>
    </w:p>
    <w:p>
      <w:pPr>
        <w:framePr w:w="2149" w:x="7972" w:y="135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ov.cn/evaluation-</w:t>
      </w:r>
    </w:p>
    <w:p>
      <w:pPr>
        <w:framePr w:w="2249" w:x="7972" w:y="147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web/userAuthent/get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2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65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UserAuthent.do?flag</w:t>
      </w:r>
    </w:p>
    <w:p>
      <w:pPr>
        <w:framePr w:w="2165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=4</w:t>
      </w:r>
    </w:p>
    <w:p>
      <w:pPr>
        <w:framePr w:w="2140" w:x="7972" w:y="2856"/>
        <w:widowControl w:val="0"/>
        <w:autoSpaceDE w:val="0"/>
        <w:autoSpaceDN w:val="0"/>
        <w:spacing w:before="0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2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、河南省信</w:t>
      </w:r>
    </w:p>
    <w:p>
      <w:pPr>
        <w:framePr w:w="2140" w:x="7972" w:y="28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访局网上投诉平台</w:t>
      </w:r>
      <w:r>
        <w:rPr>
          <w:rFonts w:ascii="IFRDTK+WenQuanYi Micro Hei"/>
          <w:color w:val="000000"/>
          <w:spacing w:val="0"/>
          <w:sz w:val="21"/>
        </w:rPr>
        <w:t>:</w:t>
      </w:r>
    </w:p>
    <w:p>
      <w:pPr>
        <w:framePr w:w="2256" w:x="7972" w:y="4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http://wsxfdt.xfj.hen</w:t>
      </w:r>
    </w:p>
    <w:p>
      <w:pPr>
        <w:framePr w:w="2256" w:x="7972" w:y="47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an.gov.cn:8080/zfp/w</w:t>
      </w:r>
    </w:p>
    <w:p>
      <w:pPr>
        <w:framePr w:w="2256" w:x="7972" w:y="47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ebroot/index.html</w:t>
      </w:r>
    </w:p>
    <w:p>
      <w:pPr>
        <w:framePr w:w="2256" w:x="7972" w:y="476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、河南省纪</w:t>
      </w:r>
    </w:p>
    <w:p>
      <w:pPr>
        <w:framePr w:w="1766" w:x="7972" w:y="7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委网上投诉平台</w:t>
      </w:r>
      <w:r>
        <w:rPr>
          <w:rFonts w:ascii="IFRDTK+WenQuanYi Micro Hei"/>
          <w:color w:val="000000"/>
          <w:spacing w:val="0"/>
          <w:sz w:val="21"/>
        </w:rPr>
        <w:t>:</w:t>
      </w:r>
    </w:p>
    <w:p>
      <w:pPr>
        <w:framePr w:w="2237" w:x="7972" w:y="8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http://henan.12388.g</w:t>
      </w:r>
    </w:p>
    <w:p>
      <w:pPr>
        <w:framePr w:w="2237" w:x="7972" w:y="8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ov.cn/</w:t>
      </w:r>
    </w:p>
    <w:p>
      <w:pPr>
        <w:framePr w:w="1556" w:x="7972" w:y="97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三、现场投诉</w:t>
      </w:r>
      <w:r>
        <w:rPr>
          <w:rFonts w:ascii="IFRDTK+WenQuanYi Micro Hei"/>
          <w:color w:val="000000"/>
          <w:spacing w:val="0"/>
          <w:sz w:val="21"/>
        </w:rPr>
        <w:t>:</w:t>
      </w:r>
    </w:p>
    <w:p>
      <w:pPr>
        <w:framePr w:w="1556" w:x="7972" w:y="97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undefined</w:t>
      </w:r>
      <w:r>
        <w:rPr>
          <w:rFonts w:ascii="IFRDTK+WenQuanYi Micro Hei"/>
          <w:color w:val="000000"/>
          <w:spacing w:val="-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市</w:t>
      </w:r>
    </w:p>
    <w:p>
      <w:pPr>
        <w:framePr w:w="1080" w:x="1800" w:y="109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21"/>
        </w:rPr>
        <w:t>编码信息</w:t>
      </w:r>
    </w:p>
    <w:p>
      <w:pPr>
        <w:framePr w:w="1500" w:x="1913" w:y="11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实施主体编码</w:t>
      </w:r>
    </w:p>
    <w:p>
      <w:pPr>
        <w:framePr w:w="1080" w:x="5771" w:y="116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实施编码</w:t>
      </w:r>
    </w:p>
    <w:p>
      <w:pPr>
        <w:framePr w:w="2090" w:x="3601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TE411003WSJK0000</w:t>
      </w:r>
    </w:p>
    <w:p>
      <w:pPr>
        <w:framePr w:w="2205" w:x="7935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TE411003WSJK00000</w:t>
      </w:r>
    </w:p>
    <w:p>
      <w:pPr>
        <w:framePr w:w="2205" w:x="7935" w:y="116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14000123044000</w:t>
      </w:r>
    </w:p>
    <w:p>
      <w:pPr>
        <w:framePr w:w="471" w:x="3601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01</w:t>
      </w:r>
    </w:p>
    <w:p>
      <w:pPr>
        <w:framePr w:w="1500" w:x="1913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地方实施编码</w:t>
      </w:r>
    </w:p>
    <w:p>
      <w:pPr>
        <w:framePr w:w="1710" w:x="5771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业务办理项编码</w:t>
      </w:r>
    </w:p>
    <w:p>
      <w:pPr>
        <w:framePr w:w="2160" w:x="3601" w:y="129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WSJK00000GG77907</w:t>
      </w:r>
    </w:p>
    <w:p>
      <w:pPr>
        <w:framePr w:w="2160" w:x="3601" w:y="129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001</w:t>
      </w:r>
    </w:p>
    <w:p>
      <w:pPr>
        <w:framePr w:w="2205" w:x="7935" w:y="129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TE411003WSJK00000</w:t>
      </w:r>
    </w:p>
    <w:p>
      <w:pPr>
        <w:framePr w:w="2205" w:x="7935" w:y="129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1400012304400001</w:t>
      </w:r>
    </w:p>
    <w:p>
      <w:pPr>
        <w:framePr w:w="1520" w:x="1800" w:y="1468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申请条件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471.5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570.5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64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经县级以上卫生健康行政部门核发《医疗机构执业许可证》的医疗机构或批准设置的预防、</w:t>
      </w:r>
    </w:p>
    <w:p>
      <w:pPr>
        <w:framePr w:w="864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保健机构，在开展义诊活动前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IFRDTK+WenQuanYi Micro Hei" w:hAnsi="IFRDTK+WenQuanYi Micro Hei" w:cs="IFRDTK+WenQuanYi Micro Hei"/>
          <w:color w:val="000000"/>
          <w:spacing w:val="0"/>
          <w:sz w:val="21"/>
        </w:rPr>
        <w:t>15—30</w:t>
      </w:r>
      <w:r>
        <w:rPr>
          <w:rFonts w:ascii="IFRDTK+WenQuanYi Micro Hei"/>
          <w:color w:val="000000"/>
          <w:spacing w:val="-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日到义诊所在地县级以上卫生健康行政部门备案。</w:t>
      </w:r>
    </w:p>
    <w:p>
      <w:pPr>
        <w:framePr w:w="864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需跨县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、市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地、州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或省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区、市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组织义诊时，分别向其所在地和义诊所在地相应的县</w:t>
      </w:r>
    </w:p>
    <w:p>
      <w:pPr>
        <w:framePr w:w="864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、市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地、州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、省</w:t>
      </w:r>
      <w:r>
        <w:rPr>
          <w:rFonts w:ascii="IFRDTK+WenQuanYi Micro Hei"/>
          <w:color w:val="000000"/>
          <w:spacing w:val="0"/>
          <w:sz w:val="21"/>
        </w:rPr>
        <w:t>(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区、市</w:t>
      </w:r>
      <w:r>
        <w:rPr>
          <w:rFonts w:ascii="IFRDTK+WenQuanYi Micro Hei"/>
          <w:color w:val="000000"/>
          <w:spacing w:val="0"/>
          <w:sz w:val="21"/>
        </w:rPr>
        <w:t>)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卫生健康行政部门备案</w:t>
      </w:r>
    </w:p>
    <w:p>
      <w:pPr>
        <w:framePr w:w="1360" w:x="1800" w:y="4329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28"/>
        </w:rPr>
        <w:t>设定依据</w:t>
      </w:r>
    </w:p>
    <w:p>
      <w:pPr>
        <w:framePr w:w="7402" w:x="1800" w:y="4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《卫生部关于组织义诊活动实行备案管理的通知》（卫医发【2001】365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号）</w:t>
      </w:r>
    </w:p>
    <w:p>
      <w:pPr>
        <w:framePr w:w="1520" w:x="1800" w:y="58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申请材料</w:t>
      </w:r>
    </w:p>
    <w:p>
      <w:pPr>
        <w:framePr w:w="1784" w:x="1913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材料名称</w:t>
      </w:r>
    </w:p>
    <w:p>
      <w:pPr>
        <w:framePr w:w="2886" w:x="4318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材料依据</w:t>
      </w:r>
    </w:p>
    <w:p>
      <w:pPr>
        <w:framePr w:w="2886" w:x="4318" w:y="6826"/>
        <w:widowControl w:val="0"/>
        <w:autoSpaceDE w:val="0"/>
        <w:autoSpaceDN w:val="0"/>
        <w:spacing w:before="388" w:after="0" w:line="246" w:lineRule="exact"/>
        <w:ind w:left="1134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卫医法〔2001〕</w:t>
      </w:r>
    </w:p>
    <w:p>
      <w:pPr>
        <w:framePr w:w="1290" w:x="7437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受理标准</w:t>
      </w:r>
    </w:p>
    <w:p>
      <w:pPr>
        <w:framePr w:w="1290" w:x="7437" w:y="6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材料真实有</w:t>
      </w:r>
    </w:p>
    <w:p>
      <w:pPr>
        <w:framePr w:w="1290" w:x="7437" w:y="68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效</w:t>
      </w:r>
    </w:p>
    <w:p>
      <w:pPr>
        <w:framePr w:w="1080" w:x="8712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来源渠道</w:t>
      </w:r>
    </w:p>
    <w:p>
      <w:pPr>
        <w:framePr w:w="1080" w:x="8712" w:y="6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2361" w:x="2617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义诊责任承诺书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原件</w:t>
      </w:r>
    </w:p>
    <w:p>
      <w:pPr>
        <w:framePr w:w="356" w:x="191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</w:t>
      </w:r>
    </w:p>
    <w:p>
      <w:pPr>
        <w:framePr w:w="356" w:x="1913" w:y="7492"/>
        <w:widowControl w:val="0"/>
        <w:autoSpaceDE w:val="0"/>
        <w:autoSpaceDN w:val="0"/>
        <w:spacing w:before="226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2</w:t>
      </w:r>
    </w:p>
    <w:p>
      <w:pPr>
        <w:framePr w:w="356" w:x="1913" w:y="7492"/>
        <w:widowControl w:val="0"/>
        <w:autoSpaceDE w:val="0"/>
        <w:autoSpaceDN w:val="0"/>
        <w:spacing w:before="226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</w:t>
      </w:r>
    </w:p>
    <w:p>
      <w:pPr>
        <w:framePr w:w="850" w:x="5452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365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1290" w:x="5452" w:y="8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国卫办医函</w:t>
      </w:r>
    </w:p>
    <w:p>
      <w:pPr>
        <w:framePr w:w="1848" w:x="5452" w:y="93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〔2020〕1012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1848" w:x="5452" w:y="933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卫医法〔2001〕</w:t>
      </w:r>
    </w:p>
    <w:p>
      <w:pPr>
        <w:framePr w:w="1848" w:x="5452" w:y="93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365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2361" w:x="2617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城管等部门同意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原件</w:t>
      </w:r>
    </w:p>
    <w:p>
      <w:pPr>
        <w:framePr w:w="2361" w:x="2617" w:y="9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书</w:t>
      </w:r>
    </w:p>
    <w:p>
      <w:pPr>
        <w:framePr w:w="2565" w:x="7437" w:y="9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城管等部门</w:t>
      </w:r>
    </w:p>
    <w:p>
      <w:pPr>
        <w:framePr w:w="2565" w:x="7437" w:y="9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效</w:t>
      </w:r>
    </w:p>
    <w:p>
      <w:pPr>
        <w:framePr w:w="1290" w:x="5452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国卫办医函</w:t>
      </w:r>
    </w:p>
    <w:p>
      <w:pPr>
        <w:framePr w:w="1848" w:x="5452" w:y="11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〔2020〕1012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1848" w:x="5452" w:y="1183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卫医法〔2001〕</w:t>
      </w:r>
    </w:p>
    <w:p>
      <w:pPr>
        <w:framePr w:w="1848" w:x="5452" w:y="11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365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2361" w:x="2617" w:y="124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义诊医务人员信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原件</w:t>
      </w:r>
    </w:p>
    <w:p>
      <w:pPr>
        <w:framePr w:w="2361" w:x="2617" w:y="124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息表</w:t>
      </w:r>
    </w:p>
    <w:p>
      <w:pPr>
        <w:framePr w:w="1290" w:x="7437" w:y="124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材料真实有</w:t>
      </w:r>
    </w:p>
    <w:p>
      <w:pPr>
        <w:framePr w:w="1290" w:x="7437" w:y="124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效</w:t>
      </w:r>
    </w:p>
    <w:p>
      <w:pPr>
        <w:framePr w:w="450" w:x="8712" w:y="124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290" w:x="5452" w:y="137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国卫办医函</w:t>
      </w:r>
    </w:p>
    <w:p>
      <w:pPr>
        <w:framePr w:w="1848" w:x="5452" w:y="14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〔2020〕1012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10.6pt;margin-top:331.2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361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义诊情况说明表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原件</w:t>
      </w:r>
    </w:p>
    <w:p>
      <w:pPr>
        <w:framePr w:w="190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卫医法〔2001〕</w:t>
      </w:r>
    </w:p>
    <w:p>
      <w:pPr>
        <w:framePr w:w="190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365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号国卫办医函</w:t>
      </w:r>
    </w:p>
    <w:p>
      <w:pPr>
        <w:framePr w:w="190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〔2020〕1012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1900" w:x="5452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卫医法〔2001〕</w:t>
      </w:r>
    </w:p>
    <w:p>
      <w:pPr>
        <w:framePr w:w="1900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365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1290" w:x="743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材料真实有</w:t>
      </w:r>
    </w:p>
    <w:p>
      <w:pPr>
        <w:framePr w:w="1290" w:x="7437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效</w:t>
      </w:r>
    </w:p>
    <w:p>
      <w:pPr>
        <w:framePr w:w="450" w:x="871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4</w:t>
      </w:r>
    </w:p>
    <w:p>
      <w:pPr>
        <w:framePr w:w="356" w:x="1913" w:y="1640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5</w:t>
      </w:r>
    </w:p>
    <w:p>
      <w:pPr>
        <w:framePr w:w="2361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原件</w:t>
      </w:r>
    </w:p>
    <w:p>
      <w:pPr>
        <w:framePr w:w="2361" w:x="2617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可证</w:t>
      </w:r>
    </w:p>
    <w:p>
      <w:pPr>
        <w:framePr w:w="2775" w:x="743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卫生健康委员</w:t>
      </w:r>
    </w:p>
    <w:p>
      <w:pPr>
        <w:framePr w:w="450" w:x="743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效</w:t>
      </w:r>
    </w:p>
    <w:p>
      <w:pPr>
        <w:framePr w:w="450" w:x="871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会</w:t>
      </w:r>
    </w:p>
    <w:p>
      <w:pPr>
        <w:framePr w:w="1290" w:x="5452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国卫办医函</w:t>
      </w:r>
    </w:p>
    <w:p>
      <w:pPr>
        <w:framePr w:w="1848" w:x="5452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〔2020〕1012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号</w:t>
      </w:r>
    </w:p>
    <w:p>
      <w:pPr>
        <w:framePr w:w="1520" w:x="1800" w:y="682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收费信息</w:t>
      </w:r>
    </w:p>
    <w:p>
      <w:pPr>
        <w:framePr w:w="1440" w:x="3572" w:y="829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收费项目名称</w:t>
      </w:r>
    </w:p>
    <w:p>
      <w:pPr>
        <w:framePr w:w="1440" w:x="3572" w:y="829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收费标准</w:t>
      </w:r>
    </w:p>
    <w:p>
      <w:pPr>
        <w:framePr w:w="1080" w:x="1913" w:y="84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收费信息</w:t>
      </w:r>
    </w:p>
    <w:p>
      <w:pPr>
        <w:framePr w:w="450" w:x="5231" w:y="84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5231" w:y="84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5231" w:y="84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5231" w:y="84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450" w:x="5231" w:y="844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440" w:x="3572" w:y="956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是否允许减免</w:t>
      </w:r>
    </w:p>
    <w:p>
      <w:pPr>
        <w:framePr w:w="1440" w:x="3572" w:y="956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允许减免依据</w:t>
      </w:r>
    </w:p>
    <w:p>
      <w:pPr>
        <w:framePr w:w="1440" w:x="3572" w:y="956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备注</w:t>
      </w:r>
    </w:p>
    <w:p>
      <w:pPr>
        <w:framePr w:w="1520" w:x="1800" w:y="124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办理流程</w:t>
      </w:r>
    </w:p>
    <w:p>
      <w:pPr>
        <w:framePr w:w="8430" w:x="1800" w:y="134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134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134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申请材料实质内容的真实性负责。；；办理结果：转报受理；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222.4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412.3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486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环节名称：受理；办理人：窗口工作人员；办理时限：即办；审查标准：</w:t>
      </w:r>
      <w:r>
        <w:rPr>
          <w:rFonts w:ascii="IFRDTK+WenQuanYi Micro Hei"/>
          <w:color w:val="000000"/>
          <w:spacing w:val="0"/>
          <w:sz w:val="21"/>
        </w:rPr>
        <w:t>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对申请材料进行</w:t>
      </w:r>
    </w:p>
    <w:p>
      <w:pPr>
        <w:framePr w:w="848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IFRDTK+WenQuanYi Micro Hei"/>
          <w:color w:val="000000"/>
          <w:spacing w:val="0"/>
          <w:sz w:val="21"/>
        </w:rPr>
        <w:t>2.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申请材料不齐全</w:t>
      </w:r>
    </w:p>
    <w:p>
      <w:pPr>
        <w:framePr w:w="848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IFRDTK+WenQuanYi Micro Hei"/>
          <w:color w:val="000000"/>
          <w:spacing w:val="0"/>
          <w:sz w:val="21"/>
        </w:rPr>
        <w:t>3.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申请材料存在可</w:t>
      </w:r>
    </w:p>
    <w:p>
      <w:pPr>
        <w:framePr w:w="848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8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章、注明更正日期；办理结果：材料齐全符合法定形式的出具《受理通知书》；</w:t>
      </w:r>
      <w:r>
        <w:rPr>
          <w:rFonts w:ascii="IFRDTK+WenQuanYi Micro Hei"/>
          <w:color w:val="000000"/>
          <w:spacing w:val="0"/>
          <w:sz w:val="21"/>
        </w:rPr>
        <w:t>2.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材料不</w:t>
      </w:r>
    </w:p>
    <w:p>
      <w:pPr>
        <w:framePr w:w="848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IFRDTK+WenQuanYi Micro Hei"/>
          <w:color w:val="000000"/>
          <w:spacing w:val="0"/>
          <w:sz w:val="21"/>
        </w:rPr>
        <w:t>3.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486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机关受理范围的出具《不予受理通知书》。；</w:t>
      </w:r>
    </w:p>
    <w:p>
      <w:pPr>
        <w:framePr w:w="8392" w:x="1800" w:y="5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IFRDTK+WenQuanYi Micro Hei"/>
          <w:color w:val="000000"/>
          <w:spacing w:val="0"/>
          <w:sz w:val="21"/>
        </w:rPr>
        <w:t>1</w:t>
      </w:r>
      <w:r>
        <w:rPr>
          <w:rFonts w:ascii="IFRDTK+WenQuanYi Micro Hei"/>
          <w:color w:val="000000"/>
          <w:spacing w:val="-2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个工作日；审查标准：</w:t>
      </w:r>
      <w:r>
        <w:rPr>
          <w:rFonts w:ascii="IFRDTK+WenQuanYi Micro Hei"/>
          <w:color w:val="000000"/>
          <w:spacing w:val="0"/>
          <w:sz w:val="21"/>
        </w:rPr>
        <w:t>1.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提交材</w:t>
      </w:r>
    </w:p>
    <w:p>
      <w:pPr>
        <w:framePr w:w="8392" w:x="1800" w:y="5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料是否齐全、是否符合法定形式、是否符合相关法律法规的要求；</w:t>
      </w:r>
      <w:r>
        <w:rPr>
          <w:rFonts w:ascii="IFRDTK+WenQuanYi Micro Hei"/>
          <w:color w:val="000000"/>
          <w:spacing w:val="0"/>
          <w:sz w:val="21"/>
        </w:rPr>
        <w:t>2.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需要核实的，应当核</w:t>
      </w:r>
    </w:p>
    <w:p>
      <w:pPr>
        <w:framePr w:w="8392" w:x="1800" w:y="5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实相关材料。；办理结果：记录审查过程及结论。；</w:t>
      </w:r>
    </w:p>
    <w:p>
      <w:pPr>
        <w:framePr w:w="8696" w:x="1800" w:y="7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696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作出准予许可或不予行政许可的决定。；办理结果：</w:t>
      </w:r>
      <w:r>
        <w:rPr>
          <w:rFonts w:ascii="IFRDTK+WenQuanYi Micro Hei"/>
          <w:color w:val="000000"/>
          <w:spacing w:val="0"/>
          <w:sz w:val="21"/>
        </w:rPr>
        <w:t>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对于审查通过的出具准予许可决定书，</w:t>
      </w:r>
    </w:p>
    <w:p>
      <w:pPr>
        <w:framePr w:w="8696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并打印批文证照。</w:t>
      </w:r>
      <w:r>
        <w:rPr>
          <w:rFonts w:ascii="IFRDTK+WenQuanYi Micro Hei"/>
          <w:color w:val="000000"/>
          <w:spacing w:val="0"/>
          <w:sz w:val="21"/>
        </w:rPr>
        <w:t>2.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对于审查不通过的，作出不予行政许可的决定；</w:t>
      </w:r>
    </w:p>
    <w:p>
      <w:pPr>
        <w:framePr w:w="8430" w:x="1800" w:y="97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97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择，窗口领取或快递邮寄，下载电子证照；办理结果：证照或批文；</w:t>
      </w:r>
    </w:p>
    <w:p>
      <w:pPr>
        <w:framePr w:w="1520" w:x="1800" w:y="1116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审批结果</w:t>
      </w:r>
    </w:p>
    <w:p>
      <w:pPr>
        <w:framePr w:w="640" w:x="1913" w:y="120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序列</w:t>
      </w:r>
    </w:p>
    <w:p>
      <w:pPr>
        <w:framePr w:w="1040" w:x="3502" w:y="120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结果名称</w:t>
      </w:r>
    </w:p>
    <w:p>
      <w:pPr>
        <w:framePr w:w="1040" w:x="3502" w:y="1201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040" w:x="5153" w:y="120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结果样本</w:t>
      </w:r>
    </w:p>
    <w:p>
      <w:pPr>
        <w:framePr w:w="1040" w:x="5153" w:y="1201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040" w:x="6919" w:y="120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结果类型</w:t>
      </w:r>
    </w:p>
    <w:p>
      <w:pPr>
        <w:framePr w:w="1040" w:x="6919" w:y="1201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1040" w:x="8563" w:y="1201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0"/>
        </w:rPr>
        <w:t>领取说明</w:t>
      </w:r>
    </w:p>
    <w:p>
      <w:pPr>
        <w:framePr w:w="1670" w:x="8563" w:y="124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一、</w:t>
      </w:r>
      <w:r>
        <w:rPr>
          <w:rFonts w:ascii="Times New Roman"/>
          <w:color w:val="000000"/>
          <w:spacing w:val="118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申请对象</w:t>
      </w:r>
    </w:p>
    <w:p>
      <w:pPr>
        <w:framePr w:w="356" w:x="1913" w:y="12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FRDTK+WenQuanYi Micro Hei"/>
          <w:color w:val="000000"/>
          <w:spacing w:val="0"/>
          <w:sz w:val="21"/>
        </w:rPr>
      </w:pPr>
      <w:r>
        <w:rPr>
          <w:rFonts w:ascii="IFRDTK+WenQuanYi Micro Hei"/>
          <w:color w:val="000000"/>
          <w:spacing w:val="0"/>
          <w:sz w:val="21"/>
        </w:rPr>
        <w:t>1</w:t>
      </w:r>
    </w:p>
    <w:p>
      <w:pPr>
        <w:framePr w:w="1670" w:x="8563" w:y="131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窗口领取、邮</w:t>
      </w:r>
    </w:p>
    <w:p>
      <w:pPr>
        <w:framePr w:w="1670" w:x="8563" w:y="131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递办理结果；</w:t>
      </w:r>
    </w:p>
    <w:p>
      <w:pPr>
        <w:framePr w:w="1670" w:x="8563" w:y="131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二、</w:t>
      </w:r>
      <w:r>
        <w:rPr>
          <w:rFonts w:ascii="Times New Roman"/>
          <w:color w:val="000000"/>
          <w:spacing w:val="118"/>
          <w:sz w:val="21"/>
        </w:rPr>
        <w:t xml:space="preserve"> </w:t>
      </w: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委托领取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44.4pt;margin-top:598.0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856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的，被委托人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须提交《授权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委托书》原件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及居民身份证</w:t>
      </w:r>
    </w:p>
    <w:p>
      <w:pPr>
        <w:framePr w:w="1500" w:x="856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原件。</w:t>
      </w:r>
    </w:p>
    <w:p>
      <w:pPr>
        <w:framePr w:w="1520" w:x="1800" w:y="494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MHPHE+WenQuanYi Micro Hei" w:hAnsi="EMHPHE+WenQuanYi Micro Hei" w:cs="EMHPHE+WenQuanYi Micro Hei"/>
          <w:color w:val="000000"/>
          <w:spacing w:val="0"/>
          <w:sz w:val="32"/>
        </w:rPr>
        <w:t>常见问题</w:t>
      </w:r>
    </w:p>
    <w:p>
      <w:pPr>
        <w:framePr w:w="660" w:x="1913" w:y="59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问题</w:t>
      </w:r>
    </w:p>
    <w:p>
      <w:pPr>
        <w:framePr w:w="660" w:x="1913" w:y="594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framePr w:w="660" w:x="4880" w:y="59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解答</w:t>
      </w:r>
    </w:p>
    <w:p>
      <w:pPr>
        <w:framePr w:w="660" w:x="4880" w:y="594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PFOQJ+WenQuanYi Micro Hei" w:hAnsi="EPFOQJ+WenQuanYi Micro Hei" w:cs="EPFOQJ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59.5pt;margin-top:70.3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287.0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FCAA68B4-2136-40AA-B63A-92CB49276D11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8121A5C3-38FC-4F82-A963-55EFCB412736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12BAC8A3-6868-4BC5-AD10-5C4B7B9839EB}"/>
  </w:font>
  <w:font w:name="EMHPH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7C776293-802C-4614-99CA-E8E190E76734}"/>
  </w:font>
  <w:font w:name="EPFOQJ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AEE5166D-1BA6-43CE-9B31-D7C881DD13E4}"/>
  </w:font>
  <w:font w:name="IFRDTK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E12AED37-63EB-4935-8347-7E8DC3019B3C}"/>
  </w:font>
  <w:font w:name="Cambria">
    <w:charset w:val="00"/>
    <w:family w:val="auto"/>
    <w:pitch w:val="default"/>
    <w:embedRegular r:id="rId7" w:fontKey="{1A28A07D-4ECB-4D2E-838D-3112ADDB94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388</Words>
  <Characters>2349</Characters>
  <Application>Microsoft Office Word</Application>
  <DocSecurity>0</DocSecurity>
  <Lines>271</Lines>
  <Paragraphs>271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2022-09-02T08:35:07Z</dcterms:created>
  <dcterms:modified xsi:type="dcterms:W3CDTF">2022-09-02T08:35:07Z</dcterms:modified>
</cp:coreProperties>
</file>