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2022年河南许昌建安区抽检计划中，许昌市建安区众达商贸有限公司</w:t>
      </w:r>
      <w:r>
        <w:rPr>
          <w:rFonts w:hint="eastAsia" w:ascii="仿宋" w:hAnsi="仿宋" w:eastAsia="仿宋" w:cs="仿宋"/>
          <w:sz w:val="32"/>
          <w:szCs w:val="32"/>
          <w:lang w:val="en-US" w:eastAsia="zh-CN"/>
        </w:rPr>
        <w:t>销售的芹菜</w:t>
      </w:r>
      <w:r>
        <w:rPr>
          <w:rFonts w:hint="eastAsia" w:ascii="仿宋" w:hAnsi="仿宋" w:eastAsia="仿宋" w:cs="仿宋"/>
          <w:sz w:val="32"/>
          <w:szCs w:val="32"/>
          <w:lang w:val="en-US" w:eastAsia="zh-CN"/>
        </w:rPr>
        <w:t>，生产日期：2022-12-25，检测项目：噻虫胺</w:t>
      </w:r>
      <w:r>
        <w:rPr>
          <w:rFonts w:hint="eastAsia" w:ascii="仿宋" w:hAnsi="仿宋" w:eastAsia="仿宋" w:cs="仿宋"/>
          <w:sz w:val="32"/>
          <w:szCs w:val="32"/>
          <w:lang w:val="en-US" w:eastAsia="zh-CN"/>
        </w:rPr>
        <w:t>，检验结论为不合格，检验机构河南中标检测服务有限公司</w:t>
      </w:r>
      <w:r>
        <w:rPr>
          <w:rFonts w:hint="eastAsia" w:ascii="仿宋" w:hAnsi="仿宋" w:eastAsia="仿宋" w:cs="仿宋"/>
          <w:sz w:val="32"/>
          <w:szCs w:val="32"/>
          <w:lang w:val="en-US" w:eastAsia="zh-CN"/>
        </w:rPr>
        <w:t>。</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bookmarkStart w:id="0" w:name="_GoBack"/>
      <w:bookmarkEnd w:id="0"/>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经调查，该单位共购进该批次芹菜50kg，进价0.8元/kg，货值金额40元，售价4元/kg，销售完毕，货值金额200元，违法所得160元。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众达商贸有限公司销售的芹菜不符合食品安全标准的食品的行为，违反了《中华人民共和国农产品质量安全法》第三十三条第一款第二项之规定。依据《中华人民共和国农产品质量安全法》第五十条第一款、第二款之规定，参照《河南省市场监督管理行政处罚裁量基准规定》（2020 版）的规定，决定对当事人处罚如下：1、责令停止销售不合格芹菜；2、没收违法所得160元；3、罚款2040元。 行政处罚决定书编号：建安市监罚字[2023]CC-2号。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496286"/>
    <w:rsid w:val="16F867DA"/>
    <w:rsid w:val="17D62037"/>
    <w:rsid w:val="185A7721"/>
    <w:rsid w:val="189702D8"/>
    <w:rsid w:val="18A53245"/>
    <w:rsid w:val="193F49A3"/>
    <w:rsid w:val="1A2A52A6"/>
    <w:rsid w:val="1A481DB7"/>
    <w:rsid w:val="1A7569B4"/>
    <w:rsid w:val="1AB51366"/>
    <w:rsid w:val="1C6630FD"/>
    <w:rsid w:val="1E444302"/>
    <w:rsid w:val="1EAC4A97"/>
    <w:rsid w:val="21454D6A"/>
    <w:rsid w:val="224F0931"/>
    <w:rsid w:val="226B7A83"/>
    <w:rsid w:val="236D0EAA"/>
    <w:rsid w:val="23D865D2"/>
    <w:rsid w:val="24001D67"/>
    <w:rsid w:val="25392AFB"/>
    <w:rsid w:val="265674A5"/>
    <w:rsid w:val="276A231B"/>
    <w:rsid w:val="27C44915"/>
    <w:rsid w:val="27CF010A"/>
    <w:rsid w:val="28076BB9"/>
    <w:rsid w:val="28DA410B"/>
    <w:rsid w:val="2DEA7807"/>
    <w:rsid w:val="2EA16259"/>
    <w:rsid w:val="2F403DC2"/>
    <w:rsid w:val="2FC35FA3"/>
    <w:rsid w:val="31E33966"/>
    <w:rsid w:val="32EF588F"/>
    <w:rsid w:val="34C17314"/>
    <w:rsid w:val="34CE3242"/>
    <w:rsid w:val="360E7DF6"/>
    <w:rsid w:val="374B5BF9"/>
    <w:rsid w:val="37FA275F"/>
    <w:rsid w:val="38062AAE"/>
    <w:rsid w:val="380F0F29"/>
    <w:rsid w:val="38351901"/>
    <w:rsid w:val="38465D94"/>
    <w:rsid w:val="38F65294"/>
    <w:rsid w:val="3B120ABB"/>
    <w:rsid w:val="3B9141AB"/>
    <w:rsid w:val="3C0C2B1E"/>
    <w:rsid w:val="3C7E5690"/>
    <w:rsid w:val="3E64046F"/>
    <w:rsid w:val="417756CE"/>
    <w:rsid w:val="41BF53CE"/>
    <w:rsid w:val="43045E52"/>
    <w:rsid w:val="431E27DB"/>
    <w:rsid w:val="44150379"/>
    <w:rsid w:val="4680228D"/>
    <w:rsid w:val="46C94DC7"/>
    <w:rsid w:val="476C0FC4"/>
    <w:rsid w:val="47E1785A"/>
    <w:rsid w:val="494D1130"/>
    <w:rsid w:val="4B55330D"/>
    <w:rsid w:val="4B6544D3"/>
    <w:rsid w:val="4E456FD0"/>
    <w:rsid w:val="4E5175A3"/>
    <w:rsid w:val="503B5367"/>
    <w:rsid w:val="508F3E17"/>
    <w:rsid w:val="510F4481"/>
    <w:rsid w:val="51706A12"/>
    <w:rsid w:val="51CD751C"/>
    <w:rsid w:val="525E78BB"/>
    <w:rsid w:val="52767DB4"/>
    <w:rsid w:val="5368683C"/>
    <w:rsid w:val="53B25BD2"/>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60E2A"/>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398</Words>
  <Characters>458</Characters>
  <Lines>1</Lines>
  <Paragraphs>1</Paragraphs>
  <TotalTime>0</TotalTime>
  <ScaleCrop>false</ScaleCrop>
  <LinksUpToDate>false</LinksUpToDate>
  <CharactersWithSpaces>492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2023-04-27T02:23:32Z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F65C05E2FD8D477B91672BFDA9CCF458_13</vt:lpwstr>
  </property>
</Properties>
</file>