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FC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建安区夏季乡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村游线路推荐</w:t>
      </w:r>
    </w:p>
    <w:p w14:paraId="1DD27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3AEB7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建安区游学推荐线路一：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胖东来北海店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—→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五福农场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—→天宝宫—→就餐（</w:t>
      </w:r>
      <w:r>
        <w:rPr>
          <w:rFonts w:hint="eastAsia" w:ascii="仿宋_GB2312" w:hAnsi="仿宋_GB2312" w:cs="仿宋_GB2312"/>
          <w:b w:val="0"/>
          <w:bCs/>
          <w:kern w:val="0"/>
          <w:sz w:val="32"/>
          <w:szCs w:val="32"/>
          <w:lang w:val="en-US" w:eastAsia="zh-CN" w:bidi="ar"/>
        </w:rPr>
        <w:t>丈地清香阁/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伊来顺全羊鲜汤）—→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霍庄社火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—→灵井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“许昌人”遗址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—→北海公园—→住宿（美仑酒店）</w:t>
      </w:r>
    </w:p>
    <w:p w14:paraId="19B09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4978400</wp:posOffset>
            </wp:positionV>
            <wp:extent cx="4170045" cy="2543175"/>
            <wp:effectExtent l="0" t="0" r="1905" b="9525"/>
            <wp:wrapTopAndBottom/>
            <wp:docPr id="10" name="图片 10" descr="ff5299bd5b2f767f263cab3acf49c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f5299bd5b2f767f263cab3acf49cf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w w:val="100"/>
          <w:sz w:val="32"/>
          <w:szCs w:val="32"/>
          <w:shd w:val="clear" w:fill="FFFFFF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1967230</wp:posOffset>
            </wp:positionV>
            <wp:extent cx="4152900" cy="2730500"/>
            <wp:effectExtent l="0" t="0" r="0" b="12700"/>
            <wp:wrapTopAndBottom/>
            <wp:docPr id="34" name="图片 34" descr="d18003fd55a8ec69fe24deb7b30a2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18003fd55a8ec69fe24deb7b30a2f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胖东来北海店</w:t>
      </w:r>
      <w:r>
        <w:rPr>
          <w:rFonts w:hint="eastAsia" w:ascii="仿宋_GB2312" w:hAnsi="仿宋_GB2312" w:eastAsia="仿宋_GB2312" w:cs="仿宋_GB2312"/>
          <w:spacing w:val="-17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胖东来北海店位于建安区镜水路与新元大道西南角，共四层，总建筑面积约2.4万平方米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是一个以超市为主，集餐饮、医药、电玩等生活配套于一体的商业综合体。胖东来美食城的麻辣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香锅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、杏仁茶、烙馍卷菜等网红美食等你来尝，中午或晚上在胖东来就餐都是不错的选择。</w:t>
      </w:r>
    </w:p>
    <w:p w14:paraId="1D945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t>五福农场：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  <w:t>位于建安区桂村乡桂东村，是一家集彩虹西瓜、西红柿、阳光玫瑰葡萄、中油蟠桃、胡萝卜、红薯等高端果蔬种植、采摘、销售、技术推广于一体的现代化农场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t>。</w:t>
      </w:r>
    </w:p>
    <w:p w14:paraId="3B449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608965</wp:posOffset>
            </wp:positionH>
            <wp:positionV relativeFrom="paragraph">
              <wp:posOffset>166370</wp:posOffset>
            </wp:positionV>
            <wp:extent cx="4212590" cy="2566670"/>
            <wp:effectExtent l="0" t="0" r="16510" b="5080"/>
            <wp:wrapTopAndBottom/>
            <wp:docPr id="8" name="图片 8" descr="西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西瓜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  <w:t>天宝宫：位于建安区艾庄乡北面的石梁河畔，占地 26000多平方米，距今已有 780余年的历史，是我国道教的著名宫观，全国真大道教第九、第十祖祖庭，同时又是中原地区规模最宏大的道教庙宇。</w:t>
      </w:r>
    </w:p>
    <w:p w14:paraId="64028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</w:p>
    <w:p w14:paraId="76941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24765</wp:posOffset>
            </wp:positionV>
            <wp:extent cx="4082415" cy="2872740"/>
            <wp:effectExtent l="0" t="0" r="13335" b="3810"/>
            <wp:wrapSquare wrapText="bothSides"/>
            <wp:docPr id="6" name="图片 6" descr="23a9b9f1f48712c5c3a8d92760556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3a9b9f1f48712c5c3a8d92760556b2"/>
                    <pic:cNvPicPr>
                      <a:picLocks noChangeAspect="1"/>
                    </pic:cNvPicPr>
                  </pic:nvPicPr>
                  <pic:blipFill>
                    <a:blip r:embed="rId7"/>
                    <a:srcRect t="17487" b="12868"/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4A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</w:p>
    <w:p w14:paraId="2F37D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</w:p>
    <w:p w14:paraId="07B16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</w:p>
    <w:p w14:paraId="5ACD1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</w:p>
    <w:p w14:paraId="2717E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</w:p>
    <w:p w14:paraId="0D9ED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8"/>
          <w:kern w:val="2"/>
          <w:sz w:val="30"/>
          <w:szCs w:val="30"/>
          <w:highlight w:val="none"/>
          <w:vertAlign w:val="baseline"/>
          <w:lang w:val="en-US" w:eastAsia="zh-CN" w:bidi="ar"/>
        </w:rPr>
      </w:pPr>
    </w:p>
    <w:p w14:paraId="7627C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</w:p>
    <w:p w14:paraId="262FA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</w:p>
    <w:p w14:paraId="16FF8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 xml:space="preserve">就餐 </w:t>
      </w:r>
      <w:r>
        <w:rPr>
          <w:rFonts w:hint="eastAsia" w:ascii="仿宋_GB2312" w:hAnsi="仿宋_GB2312" w:cs="仿宋_GB2312"/>
          <w:b w:val="0"/>
          <w:bCs/>
          <w:kern w:val="0"/>
          <w:sz w:val="32"/>
          <w:szCs w:val="32"/>
          <w:lang w:val="en-US" w:eastAsia="zh-CN" w:bidi="ar"/>
        </w:rPr>
        <w:t>丈地清香阁：丈地清香阁是一家许昌餐饮老店，其特色美食丈地羊肉汤是我省较为少见的炝锅羊肉汤，是河南著名羊肉汤之一，也被评为河南省级非遗。</w:t>
      </w:r>
    </w:p>
    <w:p w14:paraId="0352E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607060</wp:posOffset>
            </wp:positionH>
            <wp:positionV relativeFrom="paragraph">
              <wp:posOffset>5039360</wp:posOffset>
            </wp:positionV>
            <wp:extent cx="4155440" cy="2568575"/>
            <wp:effectExtent l="0" t="0" r="16510" b="3175"/>
            <wp:wrapTopAndBottom/>
            <wp:docPr id="26" name="图片 26" descr="53e83d56608311e2414b25e43e530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3e83d56608311e2414b25e43e530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574040</wp:posOffset>
            </wp:positionH>
            <wp:positionV relativeFrom="paragraph">
              <wp:posOffset>47625</wp:posOffset>
            </wp:positionV>
            <wp:extent cx="4098290" cy="2614295"/>
            <wp:effectExtent l="0" t="0" r="16510" b="14605"/>
            <wp:wrapTopAndBottom/>
            <wp:docPr id="27" name="图片 27" descr="99d761f40638cd8825f47572bafed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9d761f40638cd8825f47572bafed2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829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其特点可概括为“一厚”“两鲜”“三香”：“一厚”为汤底醇厚，以牛油、羊油爆炒羊肉，加以骨汤，成品比一般羊肉汤要浓，口感扎实，醇厚隽永；“两鲜”，羊肉因爆炒而鲜嫩，羊汤因熬煮而鲜美；“三香”，因长时间熬煮而呈现的骨汤醇香，因爆炒而呈现的微糊香，以秘料加入而呈现的调料复合香。</w:t>
      </w:r>
    </w:p>
    <w:p w14:paraId="7C441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14605</wp:posOffset>
            </wp:positionV>
            <wp:extent cx="3738245" cy="2803525"/>
            <wp:effectExtent l="0" t="0" r="14605" b="15875"/>
            <wp:wrapTopAndBottom/>
            <wp:docPr id="20" name="图片 20" descr="6f0c941b4b9c93ed1ac3ecc90619f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f0c941b4b9c93ed1ac3ecc90619f7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89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伊来顺全羊鲜汤：是一家位于天宝宫南200米的清真餐馆，</w:t>
      </w:r>
      <w:r>
        <w:rPr>
          <w:rFonts w:hint="eastAsia" w:ascii="仿宋_GB2312" w:hAnsi="仿宋_GB2312" w:cs="仿宋_GB2312"/>
          <w:b w:val="0"/>
          <w:bCs/>
          <w:kern w:val="0"/>
          <w:sz w:val="32"/>
          <w:szCs w:val="32"/>
          <w:lang w:val="en-US" w:eastAsia="zh-CN" w:bidi="ar"/>
        </w:rPr>
        <w:t>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1997年开业</w:t>
      </w:r>
      <w:r>
        <w:rPr>
          <w:rFonts w:hint="eastAsia" w:ascii="仿宋_GB2312" w:hAnsi="仿宋_GB2312" w:cs="仿宋_GB2312"/>
          <w:b w:val="0"/>
          <w:bCs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至今已有27年历史。</w:t>
      </w:r>
      <w:r>
        <w:rPr>
          <w:rFonts w:hint="eastAsia" w:ascii="仿宋_GB2312" w:hAnsi="仿宋_GB2312" w:cs="仿宋_GB2312"/>
          <w:b w:val="0"/>
          <w:bCs/>
          <w:kern w:val="0"/>
          <w:sz w:val="32"/>
          <w:szCs w:val="32"/>
          <w:lang w:val="en-US" w:eastAsia="zh-CN" w:bidi="ar"/>
        </w:rPr>
        <w:t>餐馆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提供各种美味的家常菜和特色小炒，</w:t>
      </w:r>
      <w:r>
        <w:rPr>
          <w:rFonts w:hint="eastAsia" w:ascii="仿宋_GB2312" w:hAnsi="仿宋_GB2312" w:cs="仿宋_GB2312"/>
          <w:b w:val="0"/>
          <w:bCs/>
          <w:kern w:val="0"/>
          <w:sz w:val="32"/>
          <w:szCs w:val="32"/>
          <w:lang w:val="en-US" w:eastAsia="zh-CN" w:bidi="ar"/>
        </w:rPr>
        <w:t>菜肴口味地道，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主食有手工炝锅烩面，炝锅羊肉</w:t>
      </w:r>
      <w:r>
        <w:rPr>
          <w:rFonts w:hint="eastAsia" w:ascii="仿宋_GB2312" w:hAnsi="仿宋_GB2312" w:cs="仿宋_GB2312"/>
          <w:b w:val="0"/>
          <w:bCs/>
          <w:kern w:val="0"/>
          <w:sz w:val="32"/>
          <w:szCs w:val="32"/>
          <w:lang w:val="en-US" w:eastAsia="zh-CN" w:bidi="ar"/>
        </w:rPr>
        <w:t>汤等各种面食，是朋友聚会、家庭聚餐的理想选择。</w:t>
      </w:r>
    </w:p>
    <w:p w14:paraId="7499D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</w:pPr>
    </w:p>
    <w:p w14:paraId="300BA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107950</wp:posOffset>
            </wp:positionV>
            <wp:extent cx="3921760" cy="2732405"/>
            <wp:effectExtent l="0" t="0" r="2540" b="10795"/>
            <wp:wrapTopAndBottom/>
            <wp:docPr id="9" name="图片 9" descr="484b23ee6fcf3d62663d595ddf26e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84b23ee6fcf3d62663d595ddf26ec1"/>
                    <pic:cNvPicPr>
                      <a:picLocks noChangeAspect="1"/>
                    </pic:cNvPicPr>
                  </pic:nvPicPr>
                  <pic:blipFill>
                    <a:blip r:embed="rId11"/>
                    <a:srcRect l="3376" t="4710" r="4027" b="12828"/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6C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220345</wp:posOffset>
            </wp:positionV>
            <wp:extent cx="3982085" cy="2887345"/>
            <wp:effectExtent l="0" t="0" r="18415" b="8255"/>
            <wp:wrapTopAndBottom/>
            <wp:docPr id="15" name="图片 15" descr="547ea089701bd6db2d9fd77049b27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47ea089701bd6db2d9fd77049b27f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153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765175</wp:posOffset>
            </wp:positionH>
            <wp:positionV relativeFrom="paragraph">
              <wp:posOffset>2047240</wp:posOffset>
            </wp:positionV>
            <wp:extent cx="4233545" cy="2592070"/>
            <wp:effectExtent l="0" t="0" r="14605" b="17780"/>
            <wp:wrapTopAndBottom/>
            <wp:docPr id="7" name="图片 7" descr="C:/Users/Administrator/Desktop/微信图片_20240514112941.jpg微信图片_20240514112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微信图片_20240514112941.jpg微信图片_20240514112941"/>
                    <pic:cNvPicPr>
                      <a:picLocks noChangeAspect="1"/>
                    </pic:cNvPicPr>
                  </pic:nvPicPr>
                  <pic:blipFill>
                    <a:blip r:embed="rId13"/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423354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t>霍庄社火：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  <w:t>位于建安区灵井镇霍庄村，制作手艺有着近百年历史，村民凭借着精湛的手艺和独特的创意，制作出社火道具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  <w:t>上百种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  <w:t>，包含舞狮道具、龙灯、旱船、花灯、戏服等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  <w:t>。在这里，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vertAlign w:val="baseline"/>
          <w:lang w:val="en-US" w:eastAsia="zh-CN" w:bidi="ar"/>
        </w:rPr>
        <w:t>游客可欣赏社火道具，领略千年社火的传奇，也能在汉服妆造体验中感受传统文化之美。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t xml:space="preserve">   </w:t>
      </w:r>
    </w:p>
    <w:p w14:paraId="4BE59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3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灵井“许昌人”遗址</w:t>
      </w:r>
      <w:r>
        <w:rPr>
          <w:rFonts w:hint="eastAsia" w:ascii="仿宋_GB2312" w:hAnsi="仿宋_GB2312" w:cs="仿宋_GB2312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位于许昌市建安区灵井镇灵南村，是我国最重要的古人类文化遗址之一，在此发现了距今10万年的人类头盖骨化石，被学术界认为是研究中国现代人类起源的重大发现。</w:t>
      </w:r>
    </w:p>
    <w:p w14:paraId="71B7C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395605</wp:posOffset>
            </wp:positionH>
            <wp:positionV relativeFrom="paragraph">
              <wp:posOffset>107315</wp:posOffset>
            </wp:positionV>
            <wp:extent cx="4234815" cy="2597150"/>
            <wp:effectExtent l="0" t="0" r="13335" b="12700"/>
            <wp:wrapTopAndBottom/>
            <wp:docPr id="13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北海公园：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公园景观分为“四海一南山”，包括北海、中海、南海、东海四个部分。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自然环境秀丽，可休憩游船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公园内有银杏、水莲、桂花、海棠、樱花等100多种观赏植物，亭台廊道穿插其中，形成美丽的园林风格。</w:t>
      </w:r>
    </w:p>
    <w:p w14:paraId="092F365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266065</wp:posOffset>
            </wp:positionV>
            <wp:extent cx="4329430" cy="2779395"/>
            <wp:effectExtent l="0" t="0" r="13970" b="1905"/>
            <wp:wrapTopAndBottom/>
            <wp:docPr id="18" name="图片 18" descr="d3b81785bba665b7b85d3e253d7d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3b81785bba665b7b85d3e253d7d35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9B6C6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708B3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建安阁夜景璀璨，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与波光粼粼的水面交相辉映，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让人流连忘返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成为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众多游客</w:t>
      </w:r>
      <w:r>
        <w:rPr>
          <w:rFonts w:hint="eastAsia" w:ascii="仿宋_GB2312" w:hAnsi="仿宋_GB2312" w:eastAsia="仿宋_GB2312" w:cs="仿宋_GB2312"/>
          <w:sz w:val="32"/>
          <w:szCs w:val="32"/>
        </w:rPr>
        <w:t>休闲娱乐的好去处。</w:t>
      </w:r>
    </w:p>
    <w:p w14:paraId="04691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171450</wp:posOffset>
            </wp:positionV>
            <wp:extent cx="4308475" cy="2743200"/>
            <wp:effectExtent l="0" t="0" r="15875" b="0"/>
            <wp:wrapTopAndBottom/>
            <wp:docPr id="17" name="图片 17" descr="/home/huanghe/桌面/123.jpg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/home/huanghe/桌面/123.jpg123"/>
                    <pic:cNvPicPr>
                      <a:picLocks noChangeAspect="1"/>
                    </pic:cNvPicPr>
                  </pic:nvPicPr>
                  <pic:blipFill>
                    <a:blip r:embed="rId16"/>
                    <a:srcRect l="3745" t="5886" r="3745" b="5886"/>
                    <a:stretch>
                      <a:fillRect/>
                    </a:stretch>
                  </pic:blipFill>
                  <pic:spPr>
                    <a:xfrm>
                      <a:off x="0" y="0"/>
                      <a:ext cx="43084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DC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3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住宿 北海美仑国际酒店：位于许昌市建安区镜水路，装饰豪华大气，酒店设施配套齐全，设有会议室，专用停车场、健身房等休闲设施。配有全日制餐厅，早餐品种丰富，是注重“经典品质”格调的宾客的不二之选。</w:t>
      </w:r>
    </w:p>
    <w:p w14:paraId="585696BA">
      <w:pPr>
        <w:ind w:firstLine="704"/>
      </w:pPr>
      <w:r>
        <w:rPr>
          <w:rFonts w:hint="eastAsia" w:cstheme="minorBidi"/>
          <w:kern w:val="2"/>
          <w:sz w:val="32"/>
          <w:szCs w:val="24"/>
          <w:lang w:val="en-US" w:eastAsia="zh-CN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485140</wp:posOffset>
            </wp:positionH>
            <wp:positionV relativeFrom="paragraph">
              <wp:posOffset>191135</wp:posOffset>
            </wp:positionV>
            <wp:extent cx="4044315" cy="2760345"/>
            <wp:effectExtent l="0" t="0" r="13335" b="1905"/>
            <wp:wrapTopAndBottom/>
            <wp:docPr id="21" name="图片 21" descr="11ff7c3cfa84d4034701915ee283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1ff7c3cfa84d4034701915ee283ec3"/>
                    <pic:cNvPicPr>
                      <a:picLocks noChangeAspect="1"/>
                    </pic:cNvPicPr>
                  </pic:nvPicPr>
                  <pic:blipFill>
                    <a:blip r:embed="rId17"/>
                    <a:srcRect l="2403" r="1141"/>
                    <a:stretch>
                      <a:fillRect/>
                    </a:stretch>
                  </pic:blipFill>
                  <pic:spPr>
                    <a:xfrm>
                      <a:off x="0" y="0"/>
                      <a:ext cx="4044315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66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cstheme="minorBidi"/>
          <w:kern w:val="2"/>
          <w:sz w:val="32"/>
          <w:szCs w:val="24"/>
          <w:lang w:val="en-US" w:eastAsia="zh-CN"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-46990</wp:posOffset>
            </wp:positionV>
            <wp:extent cx="4074795" cy="2776220"/>
            <wp:effectExtent l="0" t="0" r="1905" b="5080"/>
            <wp:wrapTopAndBottom/>
            <wp:docPr id="4" name="图片 4" descr="ece59e803aa1ecd9a54d7772a675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ce59e803aa1ecd9a54d7772a67530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7479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E3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建安区游学推荐线路二：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胖东来金三角店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—→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汉魏许都故城遗址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—→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张公祠—→就餐（苗店绿荫农家院）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—→乐佳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生活美学农场—→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住宿（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大正云锦温泉酒店/瑞贝卡芙蓉园酒店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）</w:t>
      </w:r>
    </w:p>
    <w:p w14:paraId="30B05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1568450</wp:posOffset>
            </wp:positionV>
            <wp:extent cx="3987800" cy="2430145"/>
            <wp:effectExtent l="0" t="0" r="12700" b="8255"/>
            <wp:wrapTopAndBottom/>
            <wp:docPr id="11" name="图片 11" descr="7d22b126e1ccad19f3c436ebef1c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d22b126e1ccad19f3c436ebef1c426"/>
                    <pic:cNvPicPr>
                      <a:picLocks noChangeAspect="1"/>
                    </pic:cNvPicPr>
                  </pic:nvPicPr>
                  <pic:blipFill>
                    <a:blip r:embed="rId19"/>
                    <a:srcRect t="4780" r="1820" b="817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胖东来金三角店：位于建安区文兴路与新许路东南角，总面积约9000平方米，主营餐饮、超市、医药，一楼为美食广场，二楼为超市。以其出色的服务、优质的商品和良好的企业文化赢得了广大消费者的广泛信任与赞誉。</w:t>
      </w:r>
    </w:p>
    <w:p w14:paraId="2DDAC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661670</wp:posOffset>
            </wp:positionH>
            <wp:positionV relativeFrom="paragraph">
              <wp:posOffset>319405</wp:posOffset>
            </wp:positionV>
            <wp:extent cx="3997960" cy="2647315"/>
            <wp:effectExtent l="0" t="0" r="2540" b="635"/>
            <wp:wrapTopAndBottom/>
            <wp:docPr id="1" name="图片 1" descr="3e2b24ed87793e386445d89468512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e2b24ed87793e386445d89468512a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2B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汉魏许都故城遗址：位于建安区张潘镇古城村，是建安二十五年（公元220年）汉魏皇城所在地。汉魏许都古城主要建筑有许昌宫、景福殿、承光殿、永始台等。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位于遗址内城西南隅的毓秀台，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t>是中国历史上目前已知的可见到实物的最早的“天坛”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t>。</w:t>
      </w:r>
    </w:p>
    <w:p w14:paraId="1A1B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93345</wp:posOffset>
            </wp:positionV>
            <wp:extent cx="4139565" cy="2964180"/>
            <wp:effectExtent l="0" t="0" r="13335" b="7620"/>
            <wp:wrapTopAndBottom/>
            <wp:docPr id="16" name="图片 16" descr="0fcf2340ae552a852fc7fe5710ec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fcf2340ae552a852fc7fe5710ec7fa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3956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 xml:space="preserve">  </w:t>
      </w:r>
    </w:p>
    <w:p w14:paraId="39263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张公祠：位于许昌城东18公里的建安区张潘镇西北门道张村，占地约1万平方米。据历史考证，此处曾是东汉许都的驿馆，供外来使臣食宿之用。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8"/>
          <w:kern w:val="2"/>
          <w:sz w:val="32"/>
          <w:szCs w:val="32"/>
          <w:highlight w:val="none"/>
          <w:vertAlign w:val="baseline"/>
          <w:lang w:val="en-US" w:eastAsia="zh-CN" w:bidi="ar"/>
        </w:rPr>
        <w:t>2001年6月，张公祠被许昌市人民政府公布为第二批市级文物保护单位。</w:t>
      </w:r>
    </w:p>
    <w:p w14:paraId="0F2EA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4540250</wp:posOffset>
            </wp:positionV>
            <wp:extent cx="4239895" cy="2776855"/>
            <wp:effectExtent l="0" t="0" r="8255" b="4445"/>
            <wp:wrapTopAndBottom/>
            <wp:docPr id="3" name="图片 3" descr="9f8f59d1f8f39907323b26b745f8b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f8f59d1f8f39907323b26b745f8ba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3989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188595</wp:posOffset>
            </wp:positionV>
            <wp:extent cx="4295775" cy="2762885"/>
            <wp:effectExtent l="0" t="0" r="9525" b="18415"/>
            <wp:wrapTopAndBottom/>
            <wp:docPr id="5" name="图片 5" descr="张公祠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张公祠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就餐 苗店绿荫农家院：苗店绿荫农家院成立于2002年，位于花都大道旁，距许昌市区15公里，主营石磨豆腐宴、农家菜和清真菜，饭店菜品健康卫生，坚持用原始的做法做出大众喜欢的口味，菜品获得过中华美食河南美食等称号。</w:t>
      </w:r>
    </w:p>
    <w:p w14:paraId="129B4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</w:p>
    <w:p w14:paraId="591E760F">
      <w:pPr>
        <w:bidi w:val="0"/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172720</wp:posOffset>
            </wp:positionV>
            <wp:extent cx="4105275" cy="3167380"/>
            <wp:effectExtent l="0" t="0" r="9525" b="13970"/>
            <wp:wrapTopAndBottom/>
            <wp:docPr id="14" name="图片 14" descr="66cec1e5bcecaa2218c77bd3330e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6cec1e5bcecaa2218c77bd3330e464"/>
                    <pic:cNvPicPr>
                      <a:picLocks noChangeAspect="1"/>
                    </pic:cNvPicPr>
                  </pic:nvPicPr>
                  <pic:blipFill>
                    <a:blip r:embed="rId24"/>
                    <a:srcRect t="3243" b="3798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8C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2143760</wp:posOffset>
            </wp:positionV>
            <wp:extent cx="4287520" cy="2461895"/>
            <wp:effectExtent l="0" t="0" r="17780" b="14605"/>
            <wp:wrapTopAndBottom/>
            <wp:docPr id="33" name="图片 33" descr="a52d3219d787efe50d693524a58a2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a52d3219d787efe50d693524a58a2b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val="en-US" w:eastAsia="zh-CN"/>
        </w:rPr>
        <w:t>乐佳生活美学农场：位于建安区五女店镇花都大道与桃花源路，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农场</w:t>
      </w:r>
      <w:r>
        <w:rPr>
          <w:rFonts w:hint="eastAsia"/>
          <w:sz w:val="32"/>
          <w:szCs w:val="32"/>
          <w:lang w:val="en-US" w:eastAsia="zh-CN"/>
        </w:rPr>
        <w:t>可以露营、农事采摘、品尝农家美食、体验非遗小制作。园区内还设有无动力乐园，有秋千、滑梯、攀爬架等，适合各个年龄段的游客游玩。为游客打造了一个既能亲近自然、体验农耕乐趣，又能感受生活艺术与品味的理想之地。</w:t>
      </w:r>
    </w:p>
    <w:p w14:paraId="5A480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3BFFD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住宿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大正云锦温泉酒店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：位于建安区五女店镇许昌市委党校对面，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是一家融合传统与现代元素的度假酒店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在这里，宾客可以尽享温泉泡汤的舒适，感受每滴水带来的放松与愉悦。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酒店内设施完善，包括豪华客房、多功能会议室、美食餐厅等，为不同需求的客人提供全方位的服务。</w:t>
      </w:r>
    </w:p>
    <w:p w14:paraId="24B64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3146425</wp:posOffset>
            </wp:positionV>
            <wp:extent cx="4147820" cy="2538095"/>
            <wp:effectExtent l="0" t="0" r="5080" b="14605"/>
            <wp:wrapTopAndBottom/>
            <wp:docPr id="12" name="图片 12" descr="baf1597a2d550706fab900fac4348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af1597a2d550706fab900fac4348ff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4782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="仿宋_GB2312"/>
          <w:lang w:val="en-US"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526415</wp:posOffset>
            </wp:positionH>
            <wp:positionV relativeFrom="paragraph">
              <wp:posOffset>226695</wp:posOffset>
            </wp:positionV>
            <wp:extent cx="4156075" cy="2612390"/>
            <wp:effectExtent l="0" t="0" r="15875" b="16510"/>
            <wp:wrapTopAndBottom/>
            <wp:docPr id="29" name="图片 29" descr="538ccb6a03e2e3dee124bd4002fd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38ccb6a03e2e3dee124bd4002fd86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25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C5AB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瑞贝卡芙蓉园酒店：酒店坐落在芙蓉湖东侧，位于许昌市学院路北段，西依饮马河，交通便利、环境幽静。房间舒适典雅，装饰别具匠心，集住宿、餐饮、会议、休闲于一体，是一家以魏风汉韵为灵感，应和水韵莲城气质，传承中国古典院落文化而成的园林式酒店。</w:t>
      </w:r>
    </w:p>
    <w:p w14:paraId="0A3AD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lang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585470</wp:posOffset>
            </wp:positionH>
            <wp:positionV relativeFrom="paragraph">
              <wp:posOffset>3102610</wp:posOffset>
            </wp:positionV>
            <wp:extent cx="4303395" cy="2811145"/>
            <wp:effectExtent l="0" t="0" r="1905" b="8255"/>
            <wp:wrapTopAndBottom/>
            <wp:docPr id="19" name="图片 19" descr="09b7bc896042e669adedd8f6eb13f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9b7bc896042e669adedd8f6eb13f81"/>
                    <pic:cNvPicPr>
                      <a:picLocks noChangeAspect="1"/>
                    </pic:cNvPicPr>
                  </pic:nvPicPr>
                  <pic:blipFill>
                    <a:blip r:embed="rId28"/>
                    <a:srcRect t="5695" r="3781"/>
                    <a:stretch>
                      <a:fillRect/>
                    </a:stretch>
                  </pic:blipFill>
                  <pic:spPr>
                    <a:xfrm>
                      <a:off x="0" y="0"/>
                      <a:ext cx="4303395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289560</wp:posOffset>
            </wp:positionV>
            <wp:extent cx="4323715" cy="2650490"/>
            <wp:effectExtent l="0" t="0" r="635" b="16510"/>
            <wp:wrapTopAndBottom/>
            <wp:docPr id="23" name="图片 23" descr="6bbcfd327d7f92449ff43650cc9d5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6bbcfd327d7f92449ff43650cc9d5e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1A4E7"/>
    <w:p w14:paraId="416A9FBA"/>
    <w:p w14:paraId="052F7CCD">
      <w:pPr>
        <w:rPr>
          <w:rFonts w:hint="eastAsia" w:eastAsia="仿宋_GB2312"/>
          <w:lang w:eastAsia="zh-CN"/>
        </w:rPr>
      </w:pPr>
    </w:p>
    <w:p w14:paraId="7A1D29A3">
      <w:pPr>
        <w:rPr>
          <w:rFonts w:hint="eastAsia" w:eastAsia="仿宋_GB2312"/>
          <w:lang w:eastAsia="zh-CN"/>
        </w:rPr>
      </w:pPr>
    </w:p>
    <w:p w14:paraId="667A3B78"/>
    <w:p w14:paraId="0A016308"/>
    <w:p w14:paraId="24BB191A"/>
    <w:p w14:paraId="40AEB4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mNzI2YmRkN2NlMWU1NWEyZjAyN2ZkMWFjNGU1ZTEifQ=="/>
  </w:docVars>
  <w:rsids>
    <w:rsidRoot w:val="21035308"/>
    <w:rsid w:val="01910A08"/>
    <w:rsid w:val="02721E6A"/>
    <w:rsid w:val="0385634A"/>
    <w:rsid w:val="0EA74B87"/>
    <w:rsid w:val="0F0C6396"/>
    <w:rsid w:val="0F4C27CC"/>
    <w:rsid w:val="10262C63"/>
    <w:rsid w:val="14396C44"/>
    <w:rsid w:val="1B17289A"/>
    <w:rsid w:val="1B1D7B9C"/>
    <w:rsid w:val="1CBF2475"/>
    <w:rsid w:val="21035308"/>
    <w:rsid w:val="301461DC"/>
    <w:rsid w:val="3253094F"/>
    <w:rsid w:val="34902BCC"/>
    <w:rsid w:val="34B32468"/>
    <w:rsid w:val="35131158"/>
    <w:rsid w:val="36463CFC"/>
    <w:rsid w:val="382A0C93"/>
    <w:rsid w:val="3889174B"/>
    <w:rsid w:val="39F50E2C"/>
    <w:rsid w:val="42F11D2D"/>
    <w:rsid w:val="43212C92"/>
    <w:rsid w:val="482C6CE7"/>
    <w:rsid w:val="49DB003F"/>
    <w:rsid w:val="4BE331DB"/>
    <w:rsid w:val="4DEB52B2"/>
    <w:rsid w:val="4E7C3473"/>
    <w:rsid w:val="511161A3"/>
    <w:rsid w:val="54D47B64"/>
    <w:rsid w:val="55E36265"/>
    <w:rsid w:val="56362DB6"/>
    <w:rsid w:val="59307500"/>
    <w:rsid w:val="5E3F590E"/>
    <w:rsid w:val="603F1F98"/>
    <w:rsid w:val="614642AB"/>
    <w:rsid w:val="65B31A18"/>
    <w:rsid w:val="6B2331E9"/>
    <w:rsid w:val="6F15673C"/>
    <w:rsid w:val="6F7947F4"/>
    <w:rsid w:val="6FB4685D"/>
    <w:rsid w:val="70B30B1E"/>
    <w:rsid w:val="73B70925"/>
    <w:rsid w:val="7841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1964</Words>
  <Characters>1994</Characters>
  <Lines>0</Lines>
  <Paragraphs>0</Paragraphs>
  <TotalTime>44</TotalTime>
  <ScaleCrop>false</ScaleCrop>
  <LinksUpToDate>false</LinksUpToDate>
  <CharactersWithSpaces>2006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2024-09-25T08:05:00Z</dcterms:created>
  <dc:creator>zhangying</dc:creator>
  <cp:lastModifiedBy>毛毛</cp:lastModifiedBy>
  <dcterms:modified xsi:type="dcterms:W3CDTF">2025-12-09T03:14:28Z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B837A8E0677641EA97BBD02284801BDC_13</vt:lpwstr>
  </property>
  <property fmtid="{D5CDD505-2E9C-101B-9397-08002B2CF9AE}" pid="4" name="KSOTemplateDocerSaveRecord">
    <vt:lpwstr>eyJoZGlkIjoiZmNiNTQ3YWQ0YmEyNDIyOGJhNzZhNGFiN2Q3OTMxMGMiLCJ1c2VySWQiOiIzNzk2NzA4NDMifQ==</vt:lpwstr>
  </property>
</Properties>
</file>